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_xmlsignatures/sig2.xml" ContentType="application/vnd.openxmlformats-package.digital-signature-xmlsignatur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807328" cy="8953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7328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273"/>
        <w:ind w:left="456" w:right="514" w:firstLine="0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Приказ Минобрнауки России от 02.08.2013 N</w:t>
      </w:r>
      <w:r>
        <w:rPr>
          <w:rFonts w:ascii="Tahoma" w:hAnsi="Tahoma"/>
          <w:spacing w:val="-147"/>
          <w:sz w:val="48"/>
        </w:rPr>
        <w:t> </w:t>
      </w:r>
      <w:r>
        <w:rPr>
          <w:rFonts w:ascii="Tahoma" w:hAnsi="Tahoma"/>
          <w:sz w:val="48"/>
        </w:rPr>
        <w:t>740</w:t>
      </w:r>
    </w:p>
    <w:p>
      <w:pPr>
        <w:spacing w:before="1"/>
        <w:ind w:left="231" w:right="289" w:hanging="2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"Об утверждении федерального</w:t>
      </w:r>
      <w:r>
        <w:rPr>
          <w:rFonts w:ascii="Tahoma" w:hAnsi="Tahoma"/>
          <w:spacing w:val="1"/>
          <w:sz w:val="48"/>
        </w:rPr>
        <w:t> </w:t>
      </w:r>
      <w:r>
        <w:rPr>
          <w:rFonts w:ascii="Tahoma" w:hAnsi="Tahoma"/>
          <w:sz w:val="48"/>
        </w:rPr>
        <w:t>государственного образовательного стандарта</w:t>
      </w:r>
      <w:r>
        <w:rPr>
          <w:rFonts w:ascii="Tahoma" w:hAnsi="Tahoma"/>
          <w:spacing w:val="-147"/>
          <w:sz w:val="48"/>
        </w:rPr>
        <w:t> </w:t>
      </w:r>
      <w:r>
        <w:rPr>
          <w:rFonts w:ascii="Tahoma" w:hAnsi="Tahoma"/>
          <w:sz w:val="48"/>
        </w:rPr>
        <w:t>среднего профессионального образования по</w:t>
      </w:r>
      <w:r>
        <w:rPr>
          <w:rFonts w:ascii="Tahoma" w:hAnsi="Tahoma"/>
          <w:spacing w:val="1"/>
          <w:sz w:val="48"/>
        </w:rPr>
        <w:t> </w:t>
      </w:r>
      <w:r>
        <w:rPr>
          <w:rFonts w:ascii="Tahoma" w:hAnsi="Tahoma"/>
          <w:sz w:val="48"/>
        </w:rPr>
        <w:t>профессии 110800.02 Тракторист-машинист</w:t>
      </w:r>
      <w:r>
        <w:rPr>
          <w:rFonts w:ascii="Tahoma" w:hAnsi="Tahoma"/>
          <w:spacing w:val="1"/>
          <w:sz w:val="48"/>
        </w:rPr>
        <w:t> </w:t>
      </w:r>
      <w:r>
        <w:rPr>
          <w:rFonts w:ascii="Tahoma" w:hAnsi="Tahoma"/>
          <w:sz w:val="48"/>
        </w:rPr>
        <w:t>сельскохозяйственного</w:t>
      </w:r>
      <w:r>
        <w:rPr>
          <w:rFonts w:ascii="Tahoma" w:hAnsi="Tahoma"/>
          <w:spacing w:val="-3"/>
          <w:sz w:val="48"/>
        </w:rPr>
        <w:t> </w:t>
      </w:r>
      <w:r>
        <w:rPr>
          <w:rFonts w:ascii="Tahoma" w:hAnsi="Tahoma"/>
          <w:sz w:val="48"/>
        </w:rPr>
        <w:t>производства"</w:t>
      </w:r>
    </w:p>
    <w:p>
      <w:pPr>
        <w:spacing w:before="0"/>
        <w:ind w:left="455" w:right="514" w:firstLine="0"/>
        <w:jc w:val="center"/>
        <w:rPr>
          <w:rFonts w:ascii="Tahoma" w:hAnsi="Tahoma"/>
          <w:sz w:val="48"/>
        </w:rPr>
      </w:pPr>
      <w:r>
        <w:rPr>
          <w:rFonts w:ascii="Tahoma" w:hAnsi="Tahoma"/>
          <w:sz w:val="48"/>
        </w:rPr>
        <w:t>(Зарегистрировано в Минюсте России</w:t>
      </w:r>
      <w:r>
        <w:rPr>
          <w:rFonts w:ascii="Tahoma" w:hAnsi="Tahoma"/>
          <w:spacing w:val="-147"/>
          <w:sz w:val="48"/>
        </w:rPr>
        <w:t> </w:t>
      </w:r>
      <w:r>
        <w:rPr>
          <w:rFonts w:ascii="Tahoma" w:hAnsi="Tahoma"/>
          <w:sz w:val="48"/>
        </w:rPr>
        <w:t>20.08.2013 N</w:t>
      </w:r>
      <w:r>
        <w:rPr>
          <w:rFonts w:ascii="Tahoma" w:hAnsi="Tahoma"/>
          <w:spacing w:val="-1"/>
          <w:sz w:val="48"/>
        </w:rPr>
        <w:t> </w:t>
      </w:r>
      <w:r>
        <w:rPr>
          <w:rFonts w:ascii="Tahoma" w:hAnsi="Tahoma"/>
          <w:sz w:val="48"/>
        </w:rPr>
        <w:t>29506)</w:t>
      </w:r>
    </w:p>
    <w:p>
      <w:pPr>
        <w:pStyle w:val="BodyText"/>
        <w:rPr>
          <w:rFonts w:ascii="Tahoma"/>
          <w:sz w:val="58"/>
        </w:rPr>
      </w:pPr>
    </w:p>
    <w:p>
      <w:pPr>
        <w:pStyle w:val="BodyText"/>
        <w:rPr>
          <w:rFonts w:ascii="Tahoma"/>
          <w:sz w:val="58"/>
        </w:rPr>
      </w:pPr>
    </w:p>
    <w:p>
      <w:pPr>
        <w:pStyle w:val="BodyText"/>
        <w:rPr>
          <w:rFonts w:ascii="Tahoma"/>
          <w:sz w:val="58"/>
        </w:rPr>
      </w:pPr>
    </w:p>
    <w:p>
      <w:pPr>
        <w:pStyle w:val="BodyText"/>
        <w:spacing w:before="10"/>
        <w:rPr>
          <w:rFonts w:ascii="Tahoma"/>
          <w:sz w:val="86"/>
        </w:rPr>
      </w:pPr>
    </w:p>
    <w:p>
      <w:pPr>
        <w:spacing w:line="480" w:lineRule="auto" w:before="0"/>
        <w:ind w:left="2157" w:right="2211" w:firstLine="0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sz w:val="28"/>
        </w:rPr>
        <w:t>Документ предоставлен </w:t>
      </w:r>
      <w:hyperlink r:id="rId6">
        <w:r>
          <w:rPr>
            <w:rFonts w:ascii="Tahoma" w:hAnsi="Tahoma"/>
            <w:b/>
            <w:color w:val="0000FF"/>
            <w:sz w:val="28"/>
          </w:rPr>
          <w:t>КонсультантПлюс</w:t>
        </w:r>
      </w:hyperlink>
      <w:r>
        <w:rPr>
          <w:rFonts w:ascii="Tahoma" w:hAnsi="Tahoma"/>
          <w:b/>
          <w:color w:val="0000FF"/>
          <w:spacing w:val="-80"/>
          <w:sz w:val="28"/>
        </w:rPr>
        <w:t> </w:t>
      </w:r>
      <w:hyperlink r:id="rId6">
        <w:r>
          <w:rPr>
            <w:rFonts w:ascii="Tahoma" w:hAnsi="Tahoma"/>
            <w:b/>
            <w:color w:val="0000FF"/>
            <w:sz w:val="28"/>
          </w:rPr>
          <w:t>www.consultant.ru</w:t>
        </w:r>
      </w:hyperlink>
    </w:p>
    <w:p>
      <w:pPr>
        <w:spacing w:line="337" w:lineRule="exact" w:before="0"/>
        <w:ind w:left="456" w:right="511" w:firstLine="0"/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Дата</w:t>
      </w:r>
      <w:r>
        <w:rPr>
          <w:rFonts w:ascii="Tahoma" w:hAnsi="Tahoma"/>
          <w:spacing w:val="-3"/>
          <w:sz w:val="28"/>
        </w:rPr>
        <w:t> </w:t>
      </w:r>
      <w:r>
        <w:rPr>
          <w:rFonts w:ascii="Tahoma" w:hAnsi="Tahoma"/>
          <w:sz w:val="28"/>
        </w:rPr>
        <w:t>сохранения:</w:t>
      </w:r>
      <w:r>
        <w:rPr>
          <w:rFonts w:ascii="Tahoma" w:hAnsi="Tahoma"/>
          <w:spacing w:val="-4"/>
          <w:sz w:val="28"/>
        </w:rPr>
        <w:t> </w:t>
      </w:r>
      <w:r>
        <w:rPr>
          <w:rFonts w:ascii="Tahoma" w:hAnsi="Tahoma"/>
          <w:sz w:val="28"/>
        </w:rPr>
        <w:t>18.10.2013</w:t>
      </w:r>
    </w:p>
    <w:p>
      <w:pPr>
        <w:spacing w:after="0" w:line="337" w:lineRule="exact"/>
        <w:jc w:val="center"/>
        <w:rPr>
          <w:rFonts w:ascii="Tahoma" w:hAnsi="Tahoma"/>
          <w:sz w:val="28"/>
        </w:rPr>
        <w:sectPr>
          <w:type w:val="continuous"/>
          <w:pgSz w:w="11910" w:h="16840"/>
          <w:pgMar w:top="740" w:bottom="280" w:left="520" w:right="4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  <w:sz w:val="21"/>
        </w:rPr>
      </w:pPr>
    </w:p>
    <w:p>
      <w:pPr>
        <w:pStyle w:val="BodyText"/>
        <w:ind w:left="612"/>
      </w:pPr>
      <w:r>
        <w:rPr/>
        <w:pict>
          <v:rect style="position:absolute;margin-left:55.200001pt;margin-top:14.539886pt;width:513.36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Зарегистрировано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Минюсте</w:t>
      </w:r>
      <w:r>
        <w:rPr>
          <w:spacing w:val="-4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20</w:t>
      </w:r>
      <w:r>
        <w:rPr>
          <w:spacing w:val="-3"/>
        </w:rPr>
        <w:t> </w:t>
      </w:r>
      <w:r>
        <w:rPr/>
        <w:t>августа</w:t>
      </w:r>
      <w:r>
        <w:rPr>
          <w:spacing w:val="2"/>
        </w:rPr>
        <w:t> </w:t>
      </w:r>
      <w:r>
        <w:rPr/>
        <w:t>2013</w:t>
      </w:r>
      <w:r>
        <w:rPr>
          <w:spacing w:val="-2"/>
        </w:rPr>
        <w:t> </w:t>
      </w:r>
      <w:r>
        <w:rPr/>
        <w:t>г.</w:t>
      </w:r>
      <w:r>
        <w:rPr>
          <w:spacing w:val="-4"/>
        </w:rPr>
        <w:t> </w:t>
      </w:r>
      <w:r>
        <w:rPr/>
        <w:t>N</w:t>
      </w:r>
      <w:r>
        <w:rPr>
          <w:spacing w:val="-3"/>
        </w:rPr>
        <w:t> </w:t>
      </w:r>
      <w:r>
        <w:rPr/>
        <w:t>29506</w:t>
      </w:r>
    </w:p>
    <w:p>
      <w:pPr>
        <w:pStyle w:val="BodyText"/>
        <w:spacing w:before="7"/>
        <w:rPr>
          <w:sz w:val="8"/>
        </w:rPr>
      </w:pPr>
    </w:p>
    <w:p>
      <w:pPr>
        <w:spacing w:before="96"/>
        <w:ind w:left="977" w:right="514" w:firstLine="0"/>
        <w:jc w:val="center"/>
        <w:rPr>
          <w:b/>
          <w:sz w:val="16"/>
        </w:rPr>
      </w:pPr>
      <w:r>
        <w:rPr>
          <w:b/>
          <w:sz w:val="16"/>
        </w:rPr>
        <w:t>МИНИСТЕРСТВО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ОБРАЗОВАНИЯ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НАУКИ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РОССИЙСКОЙ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ФЕДЕРАЦИИ</w:t>
      </w:r>
    </w:p>
    <w:p>
      <w:pPr>
        <w:pStyle w:val="BodyText"/>
        <w:spacing w:before="11"/>
        <w:rPr>
          <w:b/>
          <w:sz w:val="15"/>
        </w:rPr>
      </w:pPr>
    </w:p>
    <w:p>
      <w:pPr>
        <w:spacing w:before="0"/>
        <w:ind w:left="979" w:right="514" w:firstLine="0"/>
        <w:jc w:val="center"/>
        <w:rPr>
          <w:b/>
          <w:sz w:val="16"/>
        </w:rPr>
      </w:pPr>
      <w:r>
        <w:rPr>
          <w:b/>
          <w:sz w:val="16"/>
        </w:rPr>
        <w:t>ПРИКАЗ</w:t>
      </w:r>
    </w:p>
    <w:p>
      <w:pPr>
        <w:spacing w:before="1"/>
        <w:ind w:left="984" w:right="514" w:firstLine="0"/>
        <w:jc w:val="center"/>
        <w:rPr>
          <w:b/>
          <w:sz w:val="16"/>
        </w:rPr>
      </w:pPr>
      <w:r>
        <w:rPr>
          <w:b/>
          <w:sz w:val="16"/>
        </w:rPr>
        <w:t>от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2 августа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2013 г. N 740</w:t>
      </w:r>
    </w:p>
    <w:p>
      <w:pPr>
        <w:pStyle w:val="BodyText"/>
        <w:spacing w:before="10"/>
        <w:rPr>
          <w:b/>
          <w:sz w:val="15"/>
        </w:rPr>
      </w:pPr>
    </w:p>
    <w:p>
      <w:pPr>
        <w:spacing w:before="0"/>
        <w:ind w:left="982" w:right="514" w:firstLine="0"/>
        <w:jc w:val="center"/>
        <w:rPr>
          <w:b/>
          <w:sz w:val="16"/>
        </w:rPr>
      </w:pPr>
      <w:r>
        <w:rPr>
          <w:b/>
          <w:sz w:val="16"/>
        </w:rPr>
        <w:t>ОБ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УТВЕРЖДЕНИИ</w:t>
      </w:r>
    </w:p>
    <w:p>
      <w:pPr>
        <w:spacing w:before="1"/>
        <w:ind w:left="2679" w:right="2211" w:firstLine="0"/>
        <w:jc w:val="center"/>
        <w:rPr>
          <w:b/>
          <w:sz w:val="16"/>
        </w:rPr>
      </w:pPr>
      <w:r>
        <w:rPr>
          <w:b/>
          <w:sz w:val="16"/>
        </w:rPr>
        <w:t>ФЕДЕРАЛЬНОГО ГОСУДАРСТВЕННОГО ОБРАЗОВАТЕЛЬНОГО СТАНДАРТА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СРЕДНЕГО ПРОФЕССИОНАЛЬНОГО ОБРАЗОВАНИЯ ПО ПРОФЕССИИ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110800.02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ТРАКТОРИСТ-МАШИНИСТ</w:t>
      </w:r>
    </w:p>
    <w:p>
      <w:pPr>
        <w:spacing w:before="0"/>
        <w:ind w:left="984" w:right="514" w:firstLine="0"/>
        <w:jc w:val="center"/>
        <w:rPr>
          <w:b/>
          <w:sz w:val="16"/>
        </w:rPr>
      </w:pPr>
      <w:r>
        <w:rPr>
          <w:b/>
          <w:sz w:val="16"/>
        </w:rPr>
        <w:t>СЕЛЬСКОХОЗЯЙСТВЕННОГО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ПРОИЗВОДСТВА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612" w:right="151" w:firstLine="540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5.2.41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Министерстве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 утвержденного постановлением Правительства Российской Федерации от 3 июня 2013 г. N 466</w:t>
      </w:r>
      <w:r>
        <w:rPr>
          <w:spacing w:val="1"/>
        </w:rPr>
        <w:t> </w:t>
      </w:r>
      <w:r>
        <w:rPr/>
        <w:t>(Собрание</w:t>
      </w:r>
      <w:r>
        <w:rPr>
          <w:spacing w:val="-3"/>
        </w:rPr>
        <w:t> </w:t>
      </w:r>
      <w:r>
        <w:rPr/>
        <w:t>законодательства</w:t>
      </w:r>
      <w:r>
        <w:rPr>
          <w:spacing w:val="3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2013, N</w:t>
      </w:r>
      <w:r>
        <w:rPr>
          <w:spacing w:val="-2"/>
        </w:rPr>
        <w:t> </w:t>
      </w:r>
      <w:r>
        <w:rPr/>
        <w:t>23,</w:t>
      </w:r>
      <w:r>
        <w:rPr>
          <w:spacing w:val="-3"/>
        </w:rPr>
        <w:t> </w:t>
      </w:r>
      <w:r>
        <w:rPr/>
        <w:t>ст.</w:t>
      </w:r>
      <w:r>
        <w:rPr>
          <w:spacing w:val="-2"/>
        </w:rPr>
        <w:t> </w:t>
      </w:r>
      <w:r>
        <w:rPr/>
        <w:t>2923), приказываю:</w:t>
      </w:r>
    </w:p>
    <w:p>
      <w:pPr>
        <w:pStyle w:val="ListParagraph"/>
        <w:numPr>
          <w:ilvl w:val="0"/>
          <w:numId w:val="1"/>
        </w:numPr>
        <w:tabs>
          <w:tab w:pos="1463" w:val="left" w:leader="none"/>
        </w:tabs>
        <w:spacing w:line="240" w:lineRule="auto" w:before="1" w:after="0"/>
        <w:ind w:left="612" w:right="145" w:firstLine="540"/>
        <w:jc w:val="both"/>
        <w:rPr>
          <w:sz w:val="20"/>
        </w:rPr>
      </w:pPr>
      <w:r>
        <w:rPr>
          <w:sz w:val="20"/>
        </w:rPr>
        <w:t>Утвердить</w:t>
      </w:r>
      <w:r>
        <w:rPr>
          <w:spacing w:val="1"/>
          <w:sz w:val="20"/>
        </w:rPr>
        <w:t> </w:t>
      </w:r>
      <w:r>
        <w:rPr>
          <w:sz w:val="20"/>
        </w:rPr>
        <w:t>прилагаемый</w:t>
      </w:r>
      <w:r>
        <w:rPr>
          <w:spacing w:val="1"/>
          <w:sz w:val="20"/>
        </w:rPr>
        <w:t> </w:t>
      </w:r>
      <w:r>
        <w:rPr>
          <w:sz w:val="20"/>
        </w:rPr>
        <w:t>федеральный</w:t>
      </w:r>
      <w:r>
        <w:rPr>
          <w:spacing w:val="1"/>
          <w:sz w:val="20"/>
        </w:rPr>
        <w:t> </w:t>
      </w:r>
      <w:r>
        <w:rPr>
          <w:sz w:val="20"/>
        </w:rPr>
        <w:t>государственный</w:t>
      </w:r>
      <w:r>
        <w:rPr>
          <w:spacing w:val="1"/>
          <w:sz w:val="20"/>
        </w:rPr>
        <w:t> </w:t>
      </w:r>
      <w:r>
        <w:rPr>
          <w:sz w:val="20"/>
        </w:rPr>
        <w:t>образовательный</w:t>
      </w:r>
      <w:r>
        <w:rPr>
          <w:spacing w:val="1"/>
          <w:sz w:val="20"/>
        </w:rPr>
        <w:t> </w:t>
      </w:r>
      <w:hyperlink w:history="true" w:anchor="_bookmark0">
        <w:r>
          <w:rPr>
            <w:color w:val="0000FF"/>
            <w:sz w:val="20"/>
          </w:rPr>
          <w:t>стандарт</w:t>
        </w:r>
      </w:hyperlink>
      <w:r>
        <w:rPr>
          <w:color w:val="0000FF"/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профессии</w:t>
      </w:r>
      <w:r>
        <w:rPr>
          <w:spacing w:val="1"/>
          <w:sz w:val="20"/>
        </w:rPr>
        <w:t> </w:t>
      </w:r>
      <w:r>
        <w:rPr>
          <w:sz w:val="20"/>
        </w:rPr>
        <w:t>110800.02</w:t>
      </w:r>
      <w:r>
        <w:rPr>
          <w:spacing w:val="1"/>
          <w:sz w:val="20"/>
        </w:rPr>
        <w:t> </w:t>
      </w:r>
      <w:r>
        <w:rPr>
          <w:sz w:val="20"/>
        </w:rPr>
        <w:t>Тракторист-машинист</w:t>
      </w:r>
      <w:r>
        <w:rPr>
          <w:spacing w:val="1"/>
          <w:sz w:val="20"/>
        </w:rPr>
        <w:t> </w:t>
      </w:r>
      <w:r>
        <w:rPr>
          <w:sz w:val="20"/>
        </w:rPr>
        <w:t>сельскохозяйственного</w:t>
      </w:r>
      <w:r>
        <w:rPr>
          <w:spacing w:val="-53"/>
          <w:sz w:val="20"/>
        </w:rPr>
        <w:t> </w:t>
      </w:r>
      <w:r>
        <w:rPr>
          <w:sz w:val="20"/>
        </w:rPr>
        <w:t>производства.</w:t>
      </w:r>
    </w:p>
    <w:p>
      <w:pPr>
        <w:pStyle w:val="ListParagraph"/>
        <w:numPr>
          <w:ilvl w:val="0"/>
          <w:numId w:val="1"/>
        </w:numPr>
        <w:tabs>
          <w:tab w:pos="1389" w:val="left" w:leader="none"/>
        </w:tabs>
        <w:spacing w:line="240" w:lineRule="auto" w:before="0" w:after="0"/>
        <w:ind w:left="612" w:right="152" w:firstLine="540"/>
        <w:jc w:val="both"/>
        <w:rPr>
          <w:sz w:val="20"/>
        </w:rPr>
      </w:pPr>
      <w:r>
        <w:rPr>
          <w:sz w:val="20"/>
        </w:rPr>
        <w:t>Признать утратившим силу приказ Министерства образования и науки Российской Федерации от 8</w:t>
      </w:r>
      <w:r>
        <w:rPr>
          <w:spacing w:val="1"/>
          <w:sz w:val="20"/>
        </w:rPr>
        <w:t> </w:t>
      </w:r>
      <w:r>
        <w:rPr>
          <w:sz w:val="20"/>
        </w:rPr>
        <w:t>октября</w:t>
      </w:r>
      <w:r>
        <w:rPr>
          <w:spacing w:val="1"/>
          <w:sz w:val="20"/>
        </w:rPr>
        <w:t> </w:t>
      </w:r>
      <w:r>
        <w:rPr>
          <w:sz w:val="20"/>
        </w:rPr>
        <w:t>2009</w:t>
      </w:r>
      <w:r>
        <w:rPr>
          <w:spacing w:val="1"/>
          <w:sz w:val="20"/>
        </w:rPr>
        <w:t> </w:t>
      </w:r>
      <w:r>
        <w:rPr>
          <w:sz w:val="20"/>
        </w:rPr>
        <w:t>г.</w:t>
      </w:r>
      <w:r>
        <w:rPr>
          <w:spacing w:val="1"/>
          <w:sz w:val="20"/>
        </w:rPr>
        <w:t> </w:t>
      </w:r>
      <w:r>
        <w:rPr>
          <w:sz w:val="20"/>
        </w:rPr>
        <w:t>N</w:t>
      </w:r>
      <w:r>
        <w:rPr>
          <w:spacing w:val="1"/>
          <w:sz w:val="20"/>
        </w:rPr>
        <w:t> </w:t>
      </w:r>
      <w:r>
        <w:rPr>
          <w:sz w:val="20"/>
        </w:rPr>
        <w:t>389</w:t>
      </w:r>
      <w:r>
        <w:rPr>
          <w:spacing w:val="1"/>
          <w:sz w:val="20"/>
        </w:rPr>
        <w:t> </w:t>
      </w:r>
      <w:r>
        <w:rPr>
          <w:sz w:val="20"/>
        </w:rPr>
        <w:t>"Об</w:t>
      </w:r>
      <w:r>
        <w:rPr>
          <w:spacing w:val="1"/>
          <w:sz w:val="20"/>
        </w:rPr>
        <w:t> </w:t>
      </w:r>
      <w:r>
        <w:rPr>
          <w:sz w:val="20"/>
        </w:rPr>
        <w:t>утверждении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введении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действие</w:t>
      </w:r>
      <w:r>
        <w:rPr>
          <w:spacing w:val="1"/>
          <w:sz w:val="20"/>
        </w:rPr>
        <w:t> </w:t>
      </w:r>
      <w:r>
        <w:rPr>
          <w:sz w:val="20"/>
        </w:rPr>
        <w:t>федерального</w:t>
      </w:r>
      <w:r>
        <w:rPr>
          <w:spacing w:val="1"/>
          <w:sz w:val="20"/>
        </w:rPr>
        <w:t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> </w:t>
      </w:r>
      <w:r>
        <w:rPr>
          <w:sz w:val="20"/>
        </w:rPr>
        <w:t>стандарта</w:t>
      </w:r>
      <w:r>
        <w:rPr>
          <w:spacing w:val="1"/>
          <w:sz w:val="20"/>
        </w:rPr>
        <w:t> </w:t>
      </w:r>
      <w:r>
        <w:rPr>
          <w:sz w:val="20"/>
        </w:rPr>
        <w:t>начального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профессии</w:t>
      </w:r>
      <w:r>
        <w:rPr>
          <w:spacing w:val="1"/>
          <w:sz w:val="20"/>
        </w:rPr>
        <w:t> </w:t>
      </w:r>
      <w:r>
        <w:rPr>
          <w:sz w:val="20"/>
        </w:rPr>
        <w:t>110800.02</w:t>
      </w:r>
      <w:r>
        <w:rPr>
          <w:spacing w:val="-53"/>
          <w:sz w:val="20"/>
        </w:rPr>
        <w:t> </w:t>
      </w:r>
      <w:r>
        <w:rPr>
          <w:sz w:val="20"/>
        </w:rPr>
        <w:t>Тракторист-машинист</w:t>
      </w:r>
      <w:r>
        <w:rPr>
          <w:spacing w:val="1"/>
          <w:sz w:val="20"/>
        </w:rPr>
        <w:t> </w:t>
      </w:r>
      <w:r>
        <w:rPr>
          <w:sz w:val="20"/>
        </w:rPr>
        <w:t>сельскохозяйственного</w:t>
      </w:r>
      <w:r>
        <w:rPr>
          <w:spacing w:val="1"/>
          <w:sz w:val="20"/>
        </w:rPr>
        <w:t> </w:t>
      </w:r>
      <w:r>
        <w:rPr>
          <w:sz w:val="20"/>
        </w:rPr>
        <w:t>производства"</w:t>
      </w:r>
      <w:r>
        <w:rPr>
          <w:spacing w:val="1"/>
          <w:sz w:val="20"/>
        </w:rPr>
        <w:t> </w:t>
      </w:r>
      <w:r>
        <w:rPr>
          <w:sz w:val="20"/>
        </w:rPr>
        <w:t>(зарегистрирован</w:t>
      </w:r>
      <w:r>
        <w:rPr>
          <w:spacing w:val="1"/>
          <w:sz w:val="20"/>
        </w:rPr>
        <w:t> </w:t>
      </w:r>
      <w:r>
        <w:rPr>
          <w:sz w:val="20"/>
        </w:rPr>
        <w:t>Министерством</w:t>
      </w:r>
      <w:r>
        <w:rPr>
          <w:spacing w:val="1"/>
          <w:sz w:val="20"/>
        </w:rPr>
        <w:t> </w:t>
      </w:r>
      <w:r>
        <w:rPr>
          <w:sz w:val="20"/>
        </w:rPr>
        <w:t>юстиции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-1"/>
          <w:sz w:val="20"/>
        </w:rPr>
        <w:t> </w:t>
      </w:r>
      <w:r>
        <w:rPr>
          <w:sz w:val="20"/>
        </w:rPr>
        <w:t>Федерации</w:t>
      </w:r>
      <w:r>
        <w:rPr>
          <w:spacing w:val="-2"/>
          <w:sz w:val="20"/>
        </w:rPr>
        <w:t> </w:t>
      </w:r>
      <w:r>
        <w:rPr>
          <w:sz w:val="20"/>
        </w:rPr>
        <w:t>16</w:t>
      </w:r>
      <w:r>
        <w:rPr>
          <w:spacing w:val="-2"/>
          <w:sz w:val="20"/>
        </w:rPr>
        <w:t> </w:t>
      </w:r>
      <w:r>
        <w:rPr>
          <w:sz w:val="20"/>
        </w:rPr>
        <w:t>декабря 2009</w:t>
      </w:r>
      <w:r>
        <w:rPr>
          <w:spacing w:val="-1"/>
          <w:sz w:val="20"/>
        </w:rPr>
        <w:t> </w:t>
      </w:r>
      <w:r>
        <w:rPr>
          <w:sz w:val="20"/>
        </w:rPr>
        <w:t>г.,</w:t>
      </w:r>
      <w:r>
        <w:rPr>
          <w:spacing w:val="-1"/>
          <w:sz w:val="20"/>
        </w:rPr>
        <w:t> </w:t>
      </w:r>
      <w:r>
        <w:rPr>
          <w:sz w:val="20"/>
        </w:rPr>
        <w:t>регистрационный N</w:t>
      </w:r>
      <w:r>
        <w:rPr>
          <w:spacing w:val="-2"/>
          <w:sz w:val="20"/>
        </w:rPr>
        <w:t> </w:t>
      </w:r>
      <w:r>
        <w:rPr>
          <w:sz w:val="20"/>
        </w:rPr>
        <w:t>15633).</w:t>
      </w:r>
    </w:p>
    <w:p>
      <w:pPr>
        <w:pStyle w:val="ListParagraph"/>
        <w:numPr>
          <w:ilvl w:val="0"/>
          <w:numId w:val="1"/>
        </w:numPr>
        <w:tabs>
          <w:tab w:pos="1374" w:val="left" w:leader="none"/>
        </w:tabs>
        <w:spacing w:line="240" w:lineRule="auto" w:before="1" w:after="0"/>
        <w:ind w:left="1373" w:right="0" w:hanging="221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-5"/>
          <w:sz w:val="20"/>
        </w:rPr>
        <w:t> </w:t>
      </w:r>
      <w:r>
        <w:rPr>
          <w:sz w:val="20"/>
        </w:rPr>
        <w:t>приказ</w:t>
      </w:r>
      <w:r>
        <w:rPr>
          <w:spacing w:val="-3"/>
          <w:sz w:val="20"/>
        </w:rPr>
        <w:t> </w:t>
      </w:r>
      <w:r>
        <w:rPr>
          <w:sz w:val="20"/>
        </w:rPr>
        <w:t>вступает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силу</w:t>
      </w:r>
      <w:r>
        <w:rPr>
          <w:spacing w:val="-6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сентября</w:t>
      </w:r>
      <w:r>
        <w:rPr>
          <w:spacing w:val="-2"/>
          <w:sz w:val="20"/>
        </w:rPr>
        <w:t> </w:t>
      </w:r>
      <w:r>
        <w:rPr>
          <w:sz w:val="20"/>
        </w:rPr>
        <w:t>2013</w:t>
      </w:r>
      <w:r>
        <w:rPr>
          <w:spacing w:val="-2"/>
          <w:sz w:val="20"/>
        </w:rPr>
        <w:t> </w:t>
      </w:r>
      <w:r>
        <w:rPr>
          <w:sz w:val="20"/>
        </w:rPr>
        <w:t>года.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466" w:right="144" w:firstLine="552"/>
        <w:jc w:val="right"/>
      </w:pPr>
      <w:r>
        <w:rPr/>
        <w:t>Министр</w:t>
      </w:r>
      <w:r>
        <w:rPr>
          <w:spacing w:val="-53"/>
        </w:rPr>
        <w:t> </w:t>
      </w:r>
      <w:r>
        <w:rPr/>
        <w:t>Д.В.ЛИВАНОВ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60" w:lineRule="atLeast" w:before="162"/>
        <w:ind w:left="9802" w:right="145" w:hanging="154"/>
        <w:jc w:val="right"/>
      </w:pPr>
      <w:r>
        <w:rPr>
          <w:spacing w:val="-1"/>
        </w:rPr>
        <w:t>Приложение</w:t>
      </w:r>
      <w:r>
        <w:rPr>
          <w:spacing w:val="-53"/>
        </w:rPr>
        <w:t> </w:t>
      </w:r>
      <w:r>
        <w:rPr/>
        <w:t>Утвержден</w:t>
      </w:r>
    </w:p>
    <w:p>
      <w:pPr>
        <w:pStyle w:val="BodyText"/>
        <w:ind w:left="7891" w:right="145" w:hanging="574"/>
        <w:jc w:val="right"/>
      </w:pPr>
      <w:r>
        <w:rPr/>
        <w:t>приказом Министерства образования</w:t>
      </w:r>
      <w:r>
        <w:rPr>
          <w:spacing w:val="-53"/>
        </w:rPr>
        <w:t> </w:t>
      </w:r>
      <w:r>
        <w:rPr/>
        <w:t>и науки Российской Федерации</w:t>
      </w:r>
      <w:r>
        <w:rPr>
          <w:spacing w:val="-53"/>
        </w:rPr>
        <w:t> </w:t>
      </w:r>
      <w:r>
        <w:rPr/>
        <w:t>от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августа 2013</w:t>
      </w:r>
      <w:r>
        <w:rPr>
          <w:spacing w:val="-2"/>
        </w:rPr>
        <w:t> </w:t>
      </w:r>
      <w:r>
        <w:rPr/>
        <w:t>г. N</w:t>
      </w:r>
      <w:r>
        <w:rPr>
          <w:spacing w:val="-2"/>
        </w:rPr>
        <w:t> </w:t>
      </w:r>
      <w:r>
        <w:rPr/>
        <w:t>740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2675" w:right="2211" w:firstLine="0"/>
        <w:jc w:val="center"/>
        <w:rPr>
          <w:b/>
          <w:sz w:val="16"/>
        </w:rPr>
      </w:pPr>
      <w:bookmarkStart w:name="_bookmark0" w:id="1"/>
      <w:bookmarkEnd w:id="1"/>
      <w:r>
        <w:rPr/>
      </w:r>
      <w:r>
        <w:rPr>
          <w:b/>
          <w:sz w:val="16"/>
        </w:rPr>
        <w:t>ФЕДЕРАЛЬНЫЙ ГОСУДАРСТВЕННЫЙ ОБРАЗОВАТЕЛЬНЫЙ СТАНДАРТ</w:t>
      </w:r>
      <w:r>
        <w:rPr>
          <w:b/>
          <w:spacing w:val="-42"/>
          <w:sz w:val="16"/>
        </w:rPr>
        <w:t> </w:t>
      </w:r>
      <w:r>
        <w:rPr>
          <w:b/>
          <w:sz w:val="16"/>
        </w:rPr>
        <w:t>СРЕДНЕГО ПРОФЕССИОНАЛЬНОГО ОБРАЗОВАНИЯ ПО ПРОФЕССИИ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110800.02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ТРАКТОРИСТ-МАШИНИСТ</w:t>
      </w:r>
    </w:p>
    <w:p>
      <w:pPr>
        <w:spacing w:before="0"/>
        <w:ind w:left="984" w:right="514" w:firstLine="0"/>
        <w:jc w:val="center"/>
        <w:rPr>
          <w:b/>
          <w:sz w:val="16"/>
        </w:rPr>
      </w:pPr>
      <w:r>
        <w:rPr>
          <w:b/>
          <w:sz w:val="16"/>
        </w:rPr>
        <w:t>СЕЛЬСКОХОЗЯЙСТВЕННОГО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ПРОИЗВОДСТВА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582" w:val="left" w:leader="none"/>
        </w:tabs>
        <w:spacing w:line="240" w:lineRule="auto" w:before="0" w:after="0"/>
        <w:ind w:left="4581" w:right="0" w:hanging="167"/>
        <w:jc w:val="left"/>
        <w:rPr>
          <w:sz w:val="20"/>
        </w:rPr>
      </w:pPr>
      <w:r>
        <w:rPr>
          <w:sz w:val="20"/>
        </w:rPr>
        <w:t>ОБЛАСТЬ</w:t>
      </w:r>
      <w:r>
        <w:rPr>
          <w:spacing w:val="-6"/>
          <w:sz w:val="20"/>
        </w:rPr>
        <w:t> </w:t>
      </w:r>
      <w:r>
        <w:rPr>
          <w:sz w:val="20"/>
        </w:rPr>
        <w:t>ПРИМЕНЕНИЯ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821" w:val="left" w:leader="none"/>
        </w:tabs>
        <w:spacing w:line="240" w:lineRule="auto" w:before="0" w:after="0"/>
        <w:ind w:left="612" w:right="144" w:firstLine="540"/>
        <w:jc w:val="both"/>
        <w:rPr>
          <w:sz w:val="20"/>
        </w:rPr>
      </w:pPr>
      <w:r>
        <w:rPr>
          <w:sz w:val="20"/>
        </w:rPr>
        <w:t>Настоящий</w:t>
      </w:r>
      <w:r>
        <w:rPr>
          <w:spacing w:val="1"/>
          <w:sz w:val="20"/>
        </w:rPr>
        <w:t> </w:t>
      </w:r>
      <w:r>
        <w:rPr>
          <w:sz w:val="20"/>
        </w:rPr>
        <w:t>федеральный</w:t>
      </w:r>
      <w:r>
        <w:rPr>
          <w:spacing w:val="1"/>
          <w:sz w:val="20"/>
        </w:rPr>
        <w:t> </w:t>
      </w:r>
      <w:r>
        <w:rPr>
          <w:sz w:val="20"/>
        </w:rPr>
        <w:t>государственный</w:t>
      </w:r>
      <w:r>
        <w:rPr>
          <w:spacing w:val="1"/>
          <w:sz w:val="20"/>
        </w:rPr>
        <w:t> </w:t>
      </w:r>
      <w:r>
        <w:rPr>
          <w:sz w:val="20"/>
        </w:rPr>
        <w:t>образовательный</w:t>
      </w:r>
      <w:r>
        <w:rPr>
          <w:spacing w:val="1"/>
          <w:sz w:val="20"/>
        </w:rPr>
        <w:t> </w:t>
      </w:r>
      <w:r>
        <w:rPr>
          <w:sz w:val="20"/>
        </w:rPr>
        <w:t>стандарт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 образования представляет собой совокупность обязательных требований к среднему</w:t>
      </w:r>
      <w:r>
        <w:rPr>
          <w:spacing w:val="1"/>
          <w:sz w:val="20"/>
        </w:rPr>
        <w:t> </w:t>
      </w:r>
      <w:r>
        <w:rPr>
          <w:sz w:val="20"/>
        </w:rPr>
        <w:t>профессиональному образованию по профессии 110800.02 Тракторист-машинист сельскохозяйственного</w:t>
      </w:r>
      <w:r>
        <w:rPr>
          <w:spacing w:val="1"/>
          <w:sz w:val="20"/>
        </w:rPr>
        <w:t> </w:t>
      </w:r>
      <w:r>
        <w:rPr>
          <w:sz w:val="20"/>
        </w:rPr>
        <w:t>производства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профессиональной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организации</w:t>
      </w:r>
      <w:r>
        <w:rPr>
          <w:spacing w:val="1"/>
          <w:sz w:val="20"/>
        </w:rPr>
        <w:t> </w:t>
      </w:r>
      <w:r>
        <w:rPr>
          <w:sz w:val="20"/>
        </w:rPr>
        <w:t>высшего</w:t>
      </w:r>
      <w:r>
        <w:rPr>
          <w:spacing w:val="1"/>
          <w:sz w:val="20"/>
        </w:rPr>
        <w:t> </w:t>
      </w:r>
      <w:r>
        <w:rPr>
          <w:sz w:val="20"/>
        </w:rPr>
        <w:t>образования,</w:t>
      </w:r>
      <w:r>
        <w:rPr>
          <w:spacing w:val="1"/>
          <w:sz w:val="20"/>
        </w:rPr>
        <w:t> </w:t>
      </w:r>
      <w:r>
        <w:rPr>
          <w:sz w:val="20"/>
        </w:rPr>
        <w:t>которые</w:t>
      </w:r>
      <w:r>
        <w:rPr>
          <w:spacing w:val="1"/>
          <w:sz w:val="20"/>
        </w:rPr>
        <w:t> </w:t>
      </w:r>
      <w:r>
        <w:rPr>
          <w:sz w:val="20"/>
        </w:rPr>
        <w:t>имеют</w:t>
      </w:r>
      <w:r>
        <w:rPr>
          <w:spacing w:val="1"/>
          <w:sz w:val="20"/>
        </w:rPr>
        <w:t> </w:t>
      </w:r>
      <w:r>
        <w:rPr>
          <w:sz w:val="20"/>
        </w:rPr>
        <w:t>право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реализацию</w:t>
      </w:r>
      <w:r>
        <w:rPr>
          <w:spacing w:val="1"/>
          <w:sz w:val="20"/>
        </w:rPr>
        <w:t> </w:t>
      </w:r>
      <w:r>
        <w:rPr>
          <w:sz w:val="20"/>
        </w:rPr>
        <w:t>имеющих</w:t>
      </w:r>
      <w:r>
        <w:rPr>
          <w:spacing w:val="1"/>
          <w:sz w:val="20"/>
        </w:rPr>
        <w:t> </w:t>
      </w:r>
      <w:r>
        <w:rPr>
          <w:sz w:val="20"/>
        </w:rPr>
        <w:t>государственную</w:t>
      </w:r>
      <w:r>
        <w:rPr>
          <w:spacing w:val="1"/>
          <w:sz w:val="20"/>
        </w:rPr>
        <w:t> </w:t>
      </w:r>
      <w:r>
        <w:rPr>
          <w:sz w:val="20"/>
        </w:rPr>
        <w:t>аккредитацию</w:t>
      </w:r>
      <w:r>
        <w:rPr>
          <w:spacing w:val="1"/>
          <w:sz w:val="20"/>
        </w:rPr>
        <w:t> </w:t>
      </w:r>
      <w:r>
        <w:rPr>
          <w:sz w:val="20"/>
        </w:rPr>
        <w:t>программ</w:t>
      </w:r>
      <w:r>
        <w:rPr>
          <w:spacing w:val="1"/>
          <w:sz w:val="20"/>
        </w:rPr>
        <w:t> </w:t>
      </w:r>
      <w:r>
        <w:rPr>
          <w:sz w:val="20"/>
        </w:rPr>
        <w:t>подготовки</w:t>
      </w:r>
      <w:r>
        <w:rPr>
          <w:spacing w:val="1"/>
          <w:sz w:val="20"/>
        </w:rPr>
        <w:t> </w:t>
      </w:r>
      <w:r>
        <w:rPr>
          <w:sz w:val="20"/>
        </w:rPr>
        <w:t>квалифицированных</w:t>
      </w:r>
      <w:r>
        <w:rPr>
          <w:spacing w:val="1"/>
          <w:sz w:val="20"/>
        </w:rPr>
        <w:t> </w:t>
      </w:r>
      <w:r>
        <w:rPr>
          <w:sz w:val="20"/>
        </w:rPr>
        <w:t>рабочих,</w:t>
      </w:r>
      <w:r>
        <w:rPr>
          <w:spacing w:val="1"/>
          <w:sz w:val="20"/>
        </w:rPr>
        <w:t> </w:t>
      </w:r>
      <w:r>
        <w:rPr>
          <w:sz w:val="20"/>
        </w:rPr>
        <w:t>служащих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данной</w:t>
      </w:r>
      <w:r>
        <w:rPr>
          <w:spacing w:val="1"/>
          <w:sz w:val="20"/>
        </w:rPr>
        <w:t> </w:t>
      </w:r>
      <w:r>
        <w:rPr>
          <w:sz w:val="20"/>
        </w:rPr>
        <w:t>профессии,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территории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-1"/>
          <w:sz w:val="20"/>
        </w:rPr>
        <w:t> </w:t>
      </w:r>
      <w:r>
        <w:rPr>
          <w:sz w:val="20"/>
        </w:rPr>
        <w:t>Федерации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2"/>
          <w:sz w:val="20"/>
        </w:rPr>
        <w:t> </w:t>
      </w:r>
      <w:r>
        <w:rPr>
          <w:sz w:val="20"/>
        </w:rPr>
        <w:t>- образовательная</w:t>
      </w:r>
      <w:r>
        <w:rPr>
          <w:spacing w:val="-2"/>
          <w:sz w:val="20"/>
        </w:rPr>
        <w:t> </w:t>
      </w:r>
      <w:r>
        <w:rPr>
          <w:sz w:val="20"/>
        </w:rPr>
        <w:t>организация).</w:t>
      </w: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1" w:after="0"/>
        <w:ind w:left="612" w:right="145" w:firstLine="540"/>
        <w:jc w:val="both"/>
        <w:rPr>
          <w:sz w:val="20"/>
        </w:rPr>
      </w:pPr>
      <w:r>
        <w:rPr>
          <w:sz w:val="20"/>
        </w:rPr>
        <w:t>Право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реализацию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подготовки</w:t>
      </w:r>
      <w:r>
        <w:rPr>
          <w:spacing w:val="1"/>
          <w:sz w:val="20"/>
        </w:rPr>
        <w:t> </w:t>
      </w:r>
      <w:r>
        <w:rPr>
          <w:sz w:val="20"/>
        </w:rPr>
        <w:t>квалифицированных</w:t>
      </w:r>
      <w:r>
        <w:rPr>
          <w:spacing w:val="1"/>
          <w:sz w:val="20"/>
        </w:rPr>
        <w:t> </w:t>
      </w:r>
      <w:r>
        <w:rPr>
          <w:sz w:val="20"/>
        </w:rPr>
        <w:t>рабочих,</w:t>
      </w:r>
      <w:r>
        <w:rPr>
          <w:spacing w:val="1"/>
          <w:sz w:val="20"/>
        </w:rPr>
        <w:t> </w:t>
      </w:r>
      <w:r>
        <w:rPr>
          <w:sz w:val="20"/>
        </w:rPr>
        <w:t>служащих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профессии 110800.02 Тракторист-машинист сельскохозяйственного производства имеет образовательная</w:t>
      </w:r>
      <w:r>
        <w:rPr>
          <w:spacing w:val="1"/>
          <w:sz w:val="20"/>
        </w:rPr>
        <w:t> </w:t>
      </w:r>
      <w:r>
        <w:rPr>
          <w:sz w:val="20"/>
        </w:rPr>
        <w:t>организация</w:t>
      </w:r>
      <w:r>
        <w:rPr>
          <w:spacing w:val="-4"/>
          <w:sz w:val="20"/>
        </w:rPr>
        <w:t> </w:t>
      </w:r>
      <w:r>
        <w:rPr>
          <w:sz w:val="20"/>
        </w:rPr>
        <w:t>при</w:t>
      </w:r>
      <w:r>
        <w:rPr>
          <w:spacing w:val="-5"/>
          <w:sz w:val="20"/>
        </w:rPr>
        <w:t> </w:t>
      </w:r>
      <w:r>
        <w:rPr>
          <w:sz w:val="20"/>
        </w:rPr>
        <w:t>наличии</w:t>
      </w:r>
      <w:r>
        <w:rPr>
          <w:spacing w:val="-1"/>
          <w:sz w:val="20"/>
        </w:rPr>
        <w:t> </w:t>
      </w:r>
      <w:r>
        <w:rPr>
          <w:sz w:val="20"/>
        </w:rPr>
        <w:t>соответствующей</w:t>
      </w:r>
      <w:r>
        <w:rPr>
          <w:spacing w:val="-3"/>
          <w:sz w:val="20"/>
        </w:rPr>
        <w:t> </w:t>
      </w:r>
      <w:r>
        <w:rPr>
          <w:sz w:val="20"/>
        </w:rPr>
        <w:t>лицензии</w:t>
      </w:r>
      <w:r>
        <w:rPr>
          <w:spacing w:val="-5"/>
          <w:sz w:val="20"/>
        </w:rPr>
        <w:t> </w:t>
      </w:r>
      <w:r>
        <w:rPr>
          <w:sz w:val="20"/>
        </w:rPr>
        <w:t>на</w:t>
      </w:r>
      <w:r>
        <w:rPr>
          <w:spacing w:val="-5"/>
          <w:sz w:val="20"/>
        </w:rPr>
        <w:t> </w:t>
      </w:r>
      <w:r>
        <w:rPr>
          <w:sz w:val="20"/>
        </w:rPr>
        <w:t>осуществление</w:t>
      </w:r>
      <w:r>
        <w:rPr>
          <w:spacing w:val="-2"/>
          <w:sz w:val="20"/>
        </w:rPr>
        <w:t> </w:t>
      </w:r>
      <w:r>
        <w:rPr>
          <w:sz w:val="20"/>
        </w:rPr>
        <w:t>образовательной</w:t>
      </w:r>
      <w:r>
        <w:rPr>
          <w:spacing w:val="-4"/>
          <w:sz w:val="20"/>
        </w:rPr>
        <w:t> </w:t>
      </w:r>
      <w:r>
        <w:rPr>
          <w:sz w:val="20"/>
        </w:rPr>
        <w:t>деятельности.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7"/>
          <w:footerReference w:type="default" r:id="rId8"/>
          <w:pgSz w:w="11910" w:h="16840"/>
          <w:pgMar w:header="355" w:footer="1429" w:top="1720" w:bottom="1620" w:left="520" w:right="420"/>
          <w:pgNumType w:start="2"/>
        </w:sectPr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3"/>
        <w:ind w:left="612" w:right="145" w:firstLine="540"/>
        <w:jc w:val="both"/>
      </w:pPr>
      <w:r>
        <w:rPr/>
        <w:t>Возможна сетевая форма реализации программы подготовки квалифицированных рабочих, служащих</w:t>
      </w:r>
      <w:r>
        <w:rPr>
          <w:spacing w:val="-53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ресурсов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56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квалифицированных</w:t>
      </w:r>
      <w:r>
        <w:rPr>
          <w:spacing w:val="1"/>
        </w:rPr>
        <w:t> </w:t>
      </w:r>
      <w:r>
        <w:rPr/>
        <w:t>рабочих,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сетевой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наряду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медицинские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культуры,</w:t>
      </w:r>
      <w:r>
        <w:rPr>
          <w:spacing w:val="1"/>
        </w:rPr>
        <w:t> </w:t>
      </w:r>
      <w:r>
        <w:rPr/>
        <w:t>физкультурно-спортивные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обладающие</w:t>
      </w:r>
      <w:r>
        <w:rPr>
          <w:spacing w:val="1"/>
        </w:rPr>
        <w:t> </w:t>
      </w:r>
      <w:r>
        <w:rPr/>
        <w:t>ресурсами,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 обучения, проведения учебной и производственной практики и осуществления иных видов</w:t>
      </w:r>
      <w:r>
        <w:rPr>
          <w:spacing w:val="1"/>
        </w:rPr>
        <w:t> </w:t>
      </w:r>
      <w:r>
        <w:rPr/>
        <w:t>учебной</w:t>
      </w:r>
      <w:r>
        <w:rPr>
          <w:spacing w:val="18"/>
        </w:rPr>
        <w:t> </w:t>
      </w:r>
      <w:r>
        <w:rPr/>
        <w:t>деятельности,</w:t>
      </w:r>
      <w:r>
        <w:rPr>
          <w:spacing w:val="21"/>
        </w:rPr>
        <w:t> </w:t>
      </w:r>
      <w:r>
        <w:rPr/>
        <w:t>предусмотренных</w:t>
      </w:r>
      <w:r>
        <w:rPr>
          <w:spacing w:val="19"/>
        </w:rPr>
        <w:t> </w:t>
      </w:r>
      <w:r>
        <w:rPr/>
        <w:t>программой</w:t>
      </w:r>
      <w:r>
        <w:rPr>
          <w:spacing w:val="19"/>
        </w:rPr>
        <w:t> </w:t>
      </w:r>
      <w:r>
        <w:rPr/>
        <w:t>подготовки</w:t>
      </w:r>
      <w:r>
        <w:rPr>
          <w:spacing w:val="20"/>
        </w:rPr>
        <w:t> </w:t>
      </w:r>
      <w:r>
        <w:rPr/>
        <w:t>квалифицированных</w:t>
      </w:r>
      <w:r>
        <w:rPr>
          <w:spacing w:val="19"/>
        </w:rPr>
        <w:t> </w:t>
      </w:r>
      <w:r>
        <w:rPr/>
        <w:t>рабочих,</w:t>
      </w:r>
      <w:r>
        <w:rPr>
          <w:spacing w:val="21"/>
        </w:rPr>
        <w:t> </w:t>
      </w:r>
      <w:r>
        <w:rPr/>
        <w:t>служащих</w:t>
      </w:r>
    </w:p>
    <w:p>
      <w:pPr>
        <w:pStyle w:val="BodyText"/>
        <w:spacing w:before="1"/>
        <w:ind w:left="612"/>
      </w:pPr>
      <w:r>
        <w:rPr/>
        <w:pict>
          <v:shape style="position:absolute;margin-left:83.664001pt;margin-top:18.370262pt;width:106.3pt;height:.1pt;mso-position-horizontal-relative:page;mso-position-vertical-relative:paragraph;z-index:-15728128;mso-wrap-distance-left:0;mso-wrap-distance-right:0" coordorigin="1673,367" coordsize="2126,0" path="m1673,367l3799,367e" filled="false" stroked="true" strokeweight=".87648pt" strokecolor="#000000">
            <v:path arrowok="t"/>
            <v:stroke dashstyle="shortdash"/>
            <w10:wrap type="topAndBottom"/>
          </v:shape>
        </w:pict>
      </w:r>
      <w:r>
        <w:rPr/>
        <w:t>&lt;1&gt;.</w:t>
      </w:r>
    </w:p>
    <w:p>
      <w:pPr>
        <w:pStyle w:val="BodyText"/>
        <w:spacing w:before="56"/>
        <w:ind w:left="612" w:firstLine="540"/>
      </w:pPr>
      <w:r>
        <w:rPr/>
        <w:t>&lt;1&gt;</w:t>
      </w:r>
      <w:r>
        <w:rPr>
          <w:spacing w:val="43"/>
        </w:rPr>
        <w:t> </w:t>
      </w:r>
      <w:r>
        <w:rPr/>
        <w:t>Часть</w:t>
      </w:r>
      <w:r>
        <w:rPr>
          <w:spacing w:val="44"/>
        </w:rPr>
        <w:t> </w:t>
      </w:r>
      <w:r>
        <w:rPr/>
        <w:t>1</w:t>
      </w:r>
      <w:r>
        <w:rPr>
          <w:spacing w:val="44"/>
        </w:rPr>
        <w:t> </w:t>
      </w:r>
      <w:r>
        <w:rPr/>
        <w:t>статьи</w:t>
      </w:r>
      <w:r>
        <w:rPr>
          <w:spacing w:val="43"/>
        </w:rPr>
        <w:t> </w:t>
      </w:r>
      <w:r>
        <w:rPr/>
        <w:t>15</w:t>
      </w:r>
      <w:r>
        <w:rPr>
          <w:spacing w:val="46"/>
        </w:rPr>
        <w:t> </w:t>
      </w:r>
      <w:r>
        <w:rPr/>
        <w:t>Федерального</w:t>
      </w:r>
      <w:r>
        <w:rPr>
          <w:spacing w:val="44"/>
        </w:rPr>
        <w:t> </w:t>
      </w:r>
      <w:r>
        <w:rPr/>
        <w:t>закона</w:t>
      </w:r>
      <w:r>
        <w:rPr>
          <w:spacing w:val="44"/>
        </w:rPr>
        <w:t> </w:t>
      </w:r>
      <w:r>
        <w:rPr/>
        <w:t>от</w:t>
      </w:r>
      <w:r>
        <w:rPr>
          <w:spacing w:val="47"/>
        </w:rPr>
        <w:t> </w:t>
      </w:r>
      <w:r>
        <w:rPr/>
        <w:t>29</w:t>
      </w:r>
      <w:r>
        <w:rPr>
          <w:spacing w:val="44"/>
        </w:rPr>
        <w:t> </w:t>
      </w:r>
      <w:r>
        <w:rPr/>
        <w:t>декабря</w:t>
      </w:r>
      <w:r>
        <w:rPr>
          <w:spacing w:val="46"/>
        </w:rPr>
        <w:t> </w:t>
      </w:r>
      <w:r>
        <w:rPr/>
        <w:t>2012</w:t>
      </w:r>
      <w:r>
        <w:rPr>
          <w:spacing w:val="44"/>
        </w:rPr>
        <w:t> </w:t>
      </w:r>
      <w:r>
        <w:rPr/>
        <w:t>г.</w:t>
      </w:r>
      <w:r>
        <w:rPr>
          <w:spacing w:val="44"/>
        </w:rPr>
        <w:t> </w:t>
      </w:r>
      <w:r>
        <w:rPr/>
        <w:t>N</w:t>
      </w:r>
      <w:r>
        <w:rPr>
          <w:spacing w:val="47"/>
        </w:rPr>
        <w:t> </w:t>
      </w:r>
      <w:r>
        <w:rPr/>
        <w:t>273-ФЗ</w:t>
      </w:r>
      <w:r>
        <w:rPr>
          <w:spacing w:val="46"/>
        </w:rPr>
        <w:t> </w:t>
      </w:r>
      <w:r>
        <w:rPr/>
        <w:t>"Об</w:t>
      </w:r>
      <w:r>
        <w:rPr>
          <w:spacing w:val="45"/>
        </w:rPr>
        <w:t> </w:t>
      </w:r>
      <w:r>
        <w:rPr/>
        <w:t>образовании</w:t>
      </w:r>
      <w:r>
        <w:rPr>
          <w:spacing w:val="46"/>
        </w:rPr>
        <w:t> </w:t>
      </w:r>
      <w:r>
        <w:rPr/>
        <w:t>в</w:t>
      </w:r>
      <w:r>
        <w:rPr>
          <w:spacing w:val="-53"/>
        </w:rPr>
        <w:t> </w:t>
      </w:r>
      <w:r>
        <w:rPr/>
        <w:t>Российской</w:t>
      </w:r>
      <w:r>
        <w:rPr>
          <w:spacing w:val="9"/>
        </w:rPr>
        <w:t> </w:t>
      </w:r>
      <w:r>
        <w:rPr/>
        <w:t>Федерации"</w:t>
      </w:r>
      <w:r>
        <w:rPr>
          <w:spacing w:val="11"/>
        </w:rPr>
        <w:t> </w:t>
      </w:r>
      <w:r>
        <w:rPr/>
        <w:t>(Собрание</w:t>
      </w:r>
      <w:r>
        <w:rPr>
          <w:spacing w:val="9"/>
        </w:rPr>
        <w:t> </w:t>
      </w:r>
      <w:r>
        <w:rPr/>
        <w:t>законодательства</w:t>
      </w:r>
      <w:r>
        <w:rPr>
          <w:spacing w:val="9"/>
        </w:rPr>
        <w:t> </w:t>
      </w:r>
      <w:r>
        <w:rPr/>
        <w:t>Российской</w:t>
      </w:r>
      <w:r>
        <w:rPr>
          <w:spacing w:val="7"/>
        </w:rPr>
        <w:t> </w:t>
      </w:r>
      <w:r>
        <w:rPr/>
        <w:t>Федерации,</w:t>
      </w:r>
      <w:r>
        <w:rPr>
          <w:spacing w:val="9"/>
        </w:rPr>
        <w:t> </w:t>
      </w:r>
      <w:r>
        <w:rPr/>
        <w:t>2012,</w:t>
      </w:r>
      <w:r>
        <w:rPr>
          <w:spacing w:val="9"/>
        </w:rPr>
        <w:t> </w:t>
      </w:r>
      <w:r>
        <w:rPr/>
        <w:t>N</w:t>
      </w:r>
      <w:r>
        <w:rPr>
          <w:spacing w:val="9"/>
        </w:rPr>
        <w:t> </w:t>
      </w:r>
      <w:r>
        <w:rPr/>
        <w:t>53,</w:t>
      </w:r>
      <w:r>
        <w:rPr>
          <w:spacing w:val="9"/>
        </w:rPr>
        <w:t> </w:t>
      </w:r>
      <w:r>
        <w:rPr/>
        <w:t>ст.</w:t>
      </w:r>
      <w:r>
        <w:rPr>
          <w:spacing w:val="8"/>
        </w:rPr>
        <w:t> </w:t>
      </w:r>
      <w:r>
        <w:rPr/>
        <w:t>7598;</w:t>
      </w:r>
      <w:r>
        <w:rPr>
          <w:spacing w:val="12"/>
        </w:rPr>
        <w:t> </w:t>
      </w:r>
      <w:r>
        <w:rPr/>
        <w:t>2013,</w:t>
      </w:r>
      <w:r>
        <w:rPr>
          <w:spacing w:val="9"/>
        </w:rPr>
        <w:t> </w:t>
      </w:r>
      <w:r>
        <w:rPr/>
        <w:t>N</w:t>
      </w:r>
    </w:p>
    <w:p>
      <w:pPr>
        <w:pStyle w:val="BodyText"/>
        <w:spacing w:line="228" w:lineRule="exact"/>
        <w:ind w:left="612"/>
      </w:pPr>
      <w:r>
        <w:rPr/>
        <w:t>19,</w:t>
      </w:r>
      <w:r>
        <w:rPr>
          <w:spacing w:val="-5"/>
        </w:rPr>
        <w:t> </w:t>
      </w:r>
      <w:r>
        <w:rPr/>
        <w:t>ст.</w:t>
      </w:r>
      <w:r>
        <w:rPr>
          <w:spacing w:val="-2"/>
        </w:rPr>
        <w:t> </w:t>
      </w:r>
      <w:r>
        <w:rPr/>
        <w:t>2326).</w:t>
      </w:r>
    </w:p>
    <w:p>
      <w:pPr>
        <w:pStyle w:val="ListParagraph"/>
        <w:numPr>
          <w:ilvl w:val="1"/>
          <w:numId w:val="1"/>
        </w:numPr>
        <w:tabs>
          <w:tab w:pos="4226" w:val="left" w:leader="none"/>
        </w:tabs>
        <w:spacing w:line="460" w:lineRule="atLeast" w:before="1" w:after="0"/>
        <w:ind w:left="1153" w:right="3541" w:firstLine="2851"/>
        <w:jc w:val="left"/>
        <w:rPr>
          <w:sz w:val="20"/>
        </w:rPr>
      </w:pPr>
      <w:r>
        <w:rPr>
          <w:sz w:val="20"/>
        </w:rPr>
        <w:t>ИСПОЛЬЗУЕМЫЕ СОКРАЩЕНИЯ</w:t>
      </w:r>
      <w:r>
        <w:rPr>
          <w:spacing w:val="-53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настоящем</w:t>
      </w:r>
      <w:r>
        <w:rPr>
          <w:spacing w:val="-2"/>
          <w:sz w:val="20"/>
        </w:rPr>
        <w:t> </w:t>
      </w:r>
      <w:r>
        <w:rPr>
          <w:sz w:val="20"/>
        </w:rPr>
        <w:t>стандарте</w:t>
      </w:r>
      <w:r>
        <w:rPr>
          <w:spacing w:val="-2"/>
          <w:sz w:val="20"/>
        </w:rPr>
        <w:t> </w:t>
      </w:r>
      <w:r>
        <w:rPr>
          <w:sz w:val="20"/>
        </w:rPr>
        <w:t>используются</w:t>
      </w:r>
      <w:r>
        <w:rPr>
          <w:spacing w:val="-2"/>
          <w:sz w:val="20"/>
        </w:rPr>
        <w:t> </w:t>
      </w:r>
      <w:r>
        <w:rPr>
          <w:sz w:val="20"/>
        </w:rPr>
        <w:t>следующие</w:t>
      </w:r>
      <w:r>
        <w:rPr>
          <w:spacing w:val="-2"/>
          <w:sz w:val="20"/>
        </w:rPr>
        <w:t> </w:t>
      </w:r>
      <w:r>
        <w:rPr>
          <w:sz w:val="20"/>
        </w:rPr>
        <w:t>сокращения:</w:t>
      </w:r>
    </w:p>
    <w:p>
      <w:pPr>
        <w:pStyle w:val="BodyText"/>
        <w:spacing w:line="229" w:lineRule="exact" w:before="2"/>
        <w:ind w:left="1153"/>
      </w:pPr>
      <w:r>
        <w:rPr/>
        <w:t>СПО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среднее</w:t>
      </w:r>
      <w:r>
        <w:rPr>
          <w:spacing w:val="-6"/>
        </w:rPr>
        <w:t> </w:t>
      </w:r>
      <w:r>
        <w:rPr/>
        <w:t>профессиональное</w:t>
      </w:r>
      <w:r>
        <w:rPr>
          <w:spacing w:val="-5"/>
        </w:rPr>
        <w:t> </w:t>
      </w:r>
      <w:r>
        <w:rPr/>
        <w:t>образование;</w:t>
      </w:r>
    </w:p>
    <w:p>
      <w:pPr>
        <w:pStyle w:val="BodyText"/>
        <w:ind w:left="612" w:right="135" w:firstLine="540"/>
      </w:pPr>
      <w:r>
        <w:rPr/>
        <w:t>ФГОС СПО - федеральный государственный образовательный стандарт среднего профессионального</w:t>
      </w:r>
      <w:r>
        <w:rPr>
          <w:spacing w:val="-53"/>
        </w:rPr>
        <w:t> </w:t>
      </w:r>
      <w:r>
        <w:rPr/>
        <w:t>образования;</w:t>
      </w:r>
    </w:p>
    <w:p>
      <w:pPr>
        <w:pStyle w:val="BodyText"/>
        <w:ind w:left="1153" w:right="1366"/>
      </w:pPr>
      <w:r>
        <w:rPr/>
        <w:t>ППКРС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программа</w:t>
      </w:r>
      <w:r>
        <w:rPr>
          <w:spacing w:val="-5"/>
        </w:rPr>
        <w:t> </w:t>
      </w:r>
      <w:r>
        <w:rPr/>
        <w:t>подготовки</w:t>
      </w:r>
      <w:r>
        <w:rPr>
          <w:spacing w:val="-6"/>
        </w:rPr>
        <w:t> </w:t>
      </w:r>
      <w:r>
        <w:rPr/>
        <w:t>квалифицированных</w:t>
      </w:r>
      <w:r>
        <w:rPr>
          <w:spacing w:val="-4"/>
        </w:rPr>
        <w:t> </w:t>
      </w:r>
      <w:r>
        <w:rPr/>
        <w:t>рабочих,</w:t>
      </w:r>
      <w:r>
        <w:rPr>
          <w:spacing w:val="-5"/>
        </w:rPr>
        <w:t> </w:t>
      </w:r>
      <w:r>
        <w:rPr/>
        <w:t>служащих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профессии;</w:t>
      </w:r>
      <w:r>
        <w:rPr>
          <w:spacing w:val="-52"/>
        </w:rPr>
        <w:t> </w:t>
      </w:r>
      <w:r>
        <w:rPr/>
        <w:t>ОК</w:t>
      </w:r>
      <w:r>
        <w:rPr>
          <w:spacing w:val="-2"/>
        </w:rPr>
        <w:t> </w:t>
      </w:r>
      <w:r>
        <w:rPr/>
        <w:t>- общая компетенция;</w:t>
      </w:r>
    </w:p>
    <w:p>
      <w:pPr>
        <w:pStyle w:val="BodyText"/>
        <w:ind w:left="1153" w:right="6260"/>
      </w:pPr>
      <w:r>
        <w:rPr/>
        <w:t>ПК - профессиональная компетенция;</w:t>
      </w:r>
      <w:r>
        <w:rPr>
          <w:spacing w:val="-54"/>
        </w:rPr>
        <w:t> </w:t>
      </w:r>
      <w:r>
        <w:rPr/>
        <w:t>ПМ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/>
        <w:t>профессиональный</w:t>
      </w:r>
      <w:r>
        <w:rPr>
          <w:spacing w:val="5"/>
        </w:rPr>
        <w:t> </w:t>
      </w:r>
      <w:r>
        <w:rPr/>
        <w:t>модуль;</w:t>
      </w:r>
      <w:r>
        <w:rPr>
          <w:spacing w:val="1"/>
        </w:rPr>
        <w:t> </w:t>
      </w:r>
      <w:r>
        <w:rPr/>
        <w:t>МДК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междисциплинарный</w:t>
      </w:r>
      <w:r>
        <w:rPr>
          <w:spacing w:val="-3"/>
        </w:rPr>
        <w:t> </w:t>
      </w:r>
      <w:r>
        <w:rPr/>
        <w:t>курс.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3367" w:val="left" w:leader="none"/>
        </w:tabs>
        <w:spacing w:line="240" w:lineRule="auto" w:before="0" w:after="0"/>
        <w:ind w:left="3366" w:right="0" w:hanging="277"/>
        <w:jc w:val="left"/>
        <w:rPr>
          <w:sz w:val="20"/>
        </w:rPr>
      </w:pPr>
      <w:r>
        <w:rPr>
          <w:sz w:val="20"/>
        </w:rPr>
        <w:t>ХАРАКТЕРИСТИКА</w:t>
      </w:r>
      <w:r>
        <w:rPr>
          <w:spacing w:val="-6"/>
          <w:sz w:val="20"/>
        </w:rPr>
        <w:t> </w:t>
      </w:r>
      <w:r>
        <w:rPr>
          <w:sz w:val="20"/>
        </w:rPr>
        <w:t>ПОДГОТОВКИ</w:t>
      </w:r>
      <w:r>
        <w:rPr>
          <w:spacing w:val="-5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ПРОФЕССИИ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600" w:val="left" w:leader="none"/>
        </w:tabs>
        <w:spacing w:line="240" w:lineRule="auto" w:before="0" w:after="0"/>
        <w:ind w:left="612" w:right="145" w:firstLine="540"/>
        <w:jc w:val="both"/>
        <w:rPr>
          <w:sz w:val="20"/>
        </w:rPr>
      </w:pPr>
      <w:r>
        <w:rPr>
          <w:sz w:val="20"/>
        </w:rPr>
        <w:t>Сроки</w:t>
      </w:r>
      <w:r>
        <w:rPr>
          <w:spacing w:val="1"/>
          <w:sz w:val="20"/>
        </w:rPr>
        <w:t> </w:t>
      </w:r>
      <w:r>
        <w:rPr>
          <w:sz w:val="20"/>
        </w:rPr>
        <w:t>получения</w:t>
      </w:r>
      <w:r>
        <w:rPr>
          <w:spacing w:val="1"/>
          <w:sz w:val="20"/>
        </w:rPr>
        <w:t> </w:t>
      </w:r>
      <w:r>
        <w:rPr>
          <w:sz w:val="20"/>
        </w:rPr>
        <w:t>СПО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профессии</w:t>
      </w:r>
      <w:r>
        <w:rPr>
          <w:spacing w:val="1"/>
          <w:sz w:val="20"/>
        </w:rPr>
        <w:t> </w:t>
      </w:r>
      <w:r>
        <w:rPr>
          <w:sz w:val="20"/>
        </w:rPr>
        <w:t>110800.02</w:t>
      </w:r>
      <w:r>
        <w:rPr>
          <w:spacing w:val="1"/>
          <w:sz w:val="20"/>
        </w:rPr>
        <w:t> </w:t>
      </w:r>
      <w:r>
        <w:rPr>
          <w:sz w:val="20"/>
        </w:rPr>
        <w:t>Тракторист-машинист</w:t>
      </w:r>
      <w:r>
        <w:rPr>
          <w:spacing w:val="1"/>
          <w:sz w:val="20"/>
        </w:rPr>
        <w:t> </w:t>
      </w:r>
      <w:r>
        <w:rPr>
          <w:sz w:val="20"/>
        </w:rPr>
        <w:t>сельскохозяйственного</w:t>
      </w:r>
      <w:r>
        <w:rPr>
          <w:spacing w:val="-53"/>
          <w:sz w:val="20"/>
        </w:rPr>
        <w:t> </w:t>
      </w:r>
      <w:r>
        <w:rPr>
          <w:sz w:val="20"/>
        </w:rPr>
        <w:t>производства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очной</w:t>
      </w:r>
      <w:r>
        <w:rPr>
          <w:spacing w:val="-4"/>
          <w:sz w:val="20"/>
        </w:rPr>
        <w:t> </w:t>
      </w:r>
      <w:r>
        <w:rPr>
          <w:sz w:val="20"/>
        </w:rPr>
        <w:t>форме</w:t>
      </w:r>
      <w:r>
        <w:rPr>
          <w:spacing w:val="-2"/>
          <w:sz w:val="20"/>
        </w:rPr>
        <w:t> </w:t>
      </w:r>
      <w:r>
        <w:rPr>
          <w:sz w:val="20"/>
        </w:rPr>
        <w:t>обучения и</w:t>
      </w:r>
      <w:r>
        <w:rPr>
          <w:spacing w:val="-3"/>
          <w:sz w:val="20"/>
        </w:rPr>
        <w:t> </w:t>
      </w:r>
      <w:r>
        <w:rPr>
          <w:sz w:val="20"/>
        </w:rPr>
        <w:t>соответствующие квалификации</w:t>
      </w:r>
      <w:r>
        <w:rPr>
          <w:spacing w:val="-4"/>
          <w:sz w:val="20"/>
        </w:rPr>
        <w:t> </w:t>
      </w:r>
      <w:r>
        <w:rPr>
          <w:sz w:val="20"/>
        </w:rPr>
        <w:t>приводятся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3"/>
          <w:sz w:val="20"/>
        </w:rPr>
        <w:t> </w:t>
      </w:r>
      <w:r>
        <w:rPr>
          <w:sz w:val="20"/>
        </w:rPr>
        <w:t>Таблице</w:t>
      </w:r>
      <w:r>
        <w:rPr>
          <w:spacing w:val="-2"/>
          <w:sz w:val="20"/>
        </w:rPr>
        <w:t> </w:t>
      </w:r>
      <w:r>
        <w:rPr>
          <w:sz w:val="20"/>
        </w:rPr>
        <w:t>1.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right="144"/>
        <w:jc w:val="right"/>
      </w:pPr>
      <w:r>
        <w:rPr/>
        <w:t>Таблица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3"/>
      </w:pPr>
    </w:p>
    <w:tbl>
      <w:tblPr>
        <w:tblW w:w="0" w:type="auto"/>
        <w:jc w:val="left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4542"/>
        <w:gridCol w:w="2763"/>
      </w:tblGrid>
      <w:tr>
        <w:trPr>
          <w:trHeight w:val="1149" w:hRule="atLeast"/>
        </w:trPr>
        <w:tc>
          <w:tcPr>
            <w:tcW w:w="2360" w:type="dxa"/>
          </w:tcPr>
          <w:p>
            <w:pPr>
              <w:pStyle w:val="TableParagraph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образования,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необходимый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</w:p>
          <w:p>
            <w:pPr>
              <w:pStyle w:val="TableParagraph"/>
              <w:ind w:left="91" w:right="85"/>
              <w:jc w:val="center"/>
              <w:rPr>
                <w:sz w:val="20"/>
              </w:rPr>
            </w:pPr>
            <w:r>
              <w:rPr>
                <w:sz w:val="20"/>
              </w:rPr>
              <w:t>приема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ППКРС</w:t>
            </w:r>
          </w:p>
        </w:tc>
        <w:tc>
          <w:tcPr>
            <w:tcW w:w="4542" w:type="dxa"/>
          </w:tcPr>
          <w:p>
            <w:pPr>
              <w:pStyle w:val="TableParagraph"/>
              <w:ind w:left="76" w:right="72" w:firstLine="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квалификации (профессий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Общероссийскому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классификатору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профессий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рабочих, должностей служащих и тарифных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разрядов)</w:t>
            </w:r>
          </w:p>
          <w:p>
            <w:pPr>
              <w:pStyle w:val="TableParagraph"/>
              <w:spacing w:line="212" w:lineRule="exact"/>
              <w:ind w:left="127" w:right="119"/>
              <w:jc w:val="center"/>
              <w:rPr>
                <w:sz w:val="20"/>
              </w:rPr>
            </w:pPr>
            <w:r>
              <w:rPr>
                <w:sz w:val="20"/>
              </w:rPr>
              <w:t>(ОК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016-94)</w:t>
            </w:r>
            <w:r>
              <w:rPr>
                <w:spacing w:val="-2"/>
                <w:sz w:val="20"/>
              </w:rPr>
              <w:t> </w:t>
            </w:r>
            <w:hyperlink w:history="true" w:anchor="_bookmark1">
              <w:r>
                <w:rPr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2763" w:type="dxa"/>
          </w:tcPr>
          <w:p>
            <w:pPr>
              <w:pStyle w:val="TableParagraph"/>
              <w:ind w:left="248" w:right="239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ППКРС в очной форме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> </w:t>
            </w:r>
            <w:hyperlink w:history="true" w:anchor="_bookmark2">
              <w:r>
                <w:rPr>
                  <w:color w:val="0000FF"/>
                  <w:sz w:val="20"/>
                </w:rPr>
                <w:t>&lt;2&gt;</w:t>
              </w:r>
            </w:hyperlink>
          </w:p>
        </w:tc>
      </w:tr>
      <w:tr>
        <w:trPr>
          <w:trHeight w:val="460" w:hRule="atLeast"/>
        </w:trPr>
        <w:tc>
          <w:tcPr>
            <w:tcW w:w="2360" w:type="dxa"/>
          </w:tcPr>
          <w:p>
            <w:pPr>
              <w:pStyle w:val="TableParagraph"/>
              <w:spacing w:line="230" w:lineRule="exact"/>
              <w:ind w:left="576" w:right="440" w:hanging="118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4542" w:type="dxa"/>
            <w:vMerge w:val="restart"/>
          </w:tcPr>
          <w:p>
            <w:pPr>
              <w:pStyle w:val="TableParagraph"/>
              <w:ind w:left="127" w:right="120"/>
              <w:jc w:val="center"/>
              <w:rPr>
                <w:sz w:val="20"/>
              </w:rPr>
            </w:pPr>
            <w:r>
              <w:rPr>
                <w:sz w:val="20"/>
              </w:rPr>
              <w:t>Слесарь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ремонту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машин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</w:p>
          <w:p>
            <w:pPr>
              <w:pStyle w:val="TableParagraph"/>
              <w:ind w:left="127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Тракторист-машинист </w:t>
            </w:r>
            <w:r>
              <w:rPr>
                <w:sz w:val="20"/>
              </w:rPr>
              <w:t>сельскохозяйственного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производства</w:t>
            </w:r>
          </w:p>
          <w:p>
            <w:pPr>
              <w:pStyle w:val="TableParagraph"/>
              <w:spacing w:line="213" w:lineRule="exact"/>
              <w:ind w:left="127" w:right="123"/>
              <w:jc w:val="center"/>
              <w:rPr>
                <w:sz w:val="20"/>
              </w:rPr>
            </w:pPr>
            <w:r>
              <w:rPr>
                <w:sz w:val="20"/>
              </w:rPr>
              <w:t>Водитель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2763" w:type="dxa"/>
          </w:tcPr>
          <w:p>
            <w:pPr>
              <w:pStyle w:val="TableParagraph"/>
              <w:spacing w:line="227" w:lineRule="exact"/>
              <w:ind w:left="247" w:right="23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мес.</w:t>
            </w:r>
          </w:p>
        </w:tc>
      </w:tr>
      <w:tr>
        <w:trPr>
          <w:trHeight w:val="681" w:hRule="atLeast"/>
        </w:trPr>
        <w:tc>
          <w:tcPr>
            <w:tcW w:w="2360" w:type="dxa"/>
          </w:tcPr>
          <w:p>
            <w:pPr>
              <w:pStyle w:val="TableParagraph"/>
              <w:ind w:left="576" w:right="392" w:hanging="168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4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spacing w:line="227" w:lineRule="exact"/>
              <w:ind w:left="246" w:right="23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года 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мес.</w:t>
            </w:r>
            <w:r>
              <w:rPr>
                <w:spacing w:val="-1"/>
                <w:sz w:val="20"/>
              </w:rPr>
              <w:t> </w:t>
            </w:r>
            <w:hyperlink w:history="true" w:anchor="_bookmark3">
              <w:r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>
      <w:pPr>
        <w:pStyle w:val="BodyText"/>
        <w:spacing w:before="3"/>
        <w:rPr>
          <w:sz w:val="27"/>
        </w:rPr>
      </w:pPr>
      <w:r>
        <w:rPr/>
        <w:pict>
          <v:shape style="position:absolute;margin-left:83.664001pt;margin-top:18.090363pt;width:106.3pt;height:.1pt;mso-position-horizontal-relative:page;mso-position-vertical-relative:paragraph;z-index:-15727616;mso-wrap-distance-left:0;mso-wrap-distance-right:0" coordorigin="1673,362" coordsize="2126,0" path="m1673,362l3799,362e" filled="false" stroked="true" strokeweight=".8764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56"/>
        <w:ind w:left="612" w:right="153" w:firstLine="540"/>
        <w:jc w:val="both"/>
      </w:pPr>
      <w:bookmarkStart w:name="_bookmark1" w:id="2"/>
      <w:bookmarkEnd w:id="2"/>
      <w:r>
        <w:rPr/>
      </w:r>
      <w:r>
        <w:rPr/>
        <w:t>&lt;1&gt; ФГОС СПО в части требований к результатам освоения ППКРС ориентирован на присвоение</w:t>
      </w:r>
      <w:r>
        <w:rPr>
          <w:spacing w:val="1"/>
        </w:rPr>
        <w:t> </w:t>
      </w:r>
      <w:r>
        <w:rPr/>
        <w:t>выпускнику</w:t>
      </w:r>
      <w:r>
        <w:rPr>
          <w:spacing w:val="-5"/>
        </w:rPr>
        <w:t> </w:t>
      </w:r>
      <w:r>
        <w:rPr/>
        <w:t>квалификации</w:t>
      </w:r>
      <w:r>
        <w:rPr>
          <w:spacing w:val="-3"/>
        </w:rPr>
        <w:t> </w:t>
      </w:r>
      <w:r>
        <w:rPr/>
        <w:t>выше</w:t>
      </w:r>
      <w:r>
        <w:rPr>
          <w:spacing w:val="-1"/>
        </w:rPr>
        <w:t> </w:t>
      </w:r>
      <w:r>
        <w:rPr/>
        <w:t>средней</w:t>
      </w:r>
      <w:r>
        <w:rPr>
          <w:spacing w:val="-1"/>
        </w:rPr>
        <w:t> </w:t>
      </w:r>
      <w:r>
        <w:rPr/>
        <w:t>квалификации</w:t>
      </w:r>
      <w:r>
        <w:rPr>
          <w:spacing w:val="-3"/>
        </w:rPr>
        <w:t> </w:t>
      </w:r>
      <w:r>
        <w:rPr/>
        <w:t>для</w:t>
      </w:r>
      <w:r>
        <w:rPr>
          <w:spacing w:val="2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профессии.</w:t>
      </w:r>
    </w:p>
    <w:p>
      <w:pPr>
        <w:pStyle w:val="BodyText"/>
        <w:spacing w:before="1"/>
        <w:ind w:left="1153"/>
        <w:jc w:val="both"/>
      </w:pPr>
      <w:bookmarkStart w:name="_bookmark2" w:id="3"/>
      <w:bookmarkEnd w:id="3"/>
      <w:r>
        <w:rPr/>
      </w:r>
      <w:r>
        <w:rPr/>
        <w:t>&lt;2&gt;</w:t>
      </w:r>
      <w:r>
        <w:rPr>
          <w:spacing w:val="-9"/>
        </w:rPr>
        <w:t> </w:t>
      </w:r>
      <w:r>
        <w:rPr/>
        <w:t>Независимо</w:t>
      </w:r>
      <w:r>
        <w:rPr>
          <w:spacing w:val="-8"/>
        </w:rPr>
        <w:t> </w:t>
      </w:r>
      <w:r>
        <w:rPr/>
        <w:t>от</w:t>
      </w:r>
      <w:r>
        <w:rPr>
          <w:spacing w:val="-6"/>
        </w:rPr>
        <w:t> </w:t>
      </w:r>
      <w:r>
        <w:rPr/>
        <w:t>применяемых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технологий.</w:t>
      </w:r>
    </w:p>
    <w:p>
      <w:pPr>
        <w:pStyle w:val="BodyText"/>
        <w:ind w:left="612" w:right="145" w:firstLine="540"/>
        <w:jc w:val="both"/>
      </w:pPr>
      <w:bookmarkStart w:name="_bookmark3" w:id="4"/>
      <w:bookmarkEnd w:id="4"/>
      <w:r>
        <w:rPr/>
      </w:r>
      <w:r>
        <w:rPr/>
        <w:t>&lt;3&gt;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осуществляющие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квалифицированных</w:t>
      </w:r>
      <w:r>
        <w:rPr>
          <w:spacing w:val="1"/>
        </w:rPr>
        <w:t> </w:t>
      </w:r>
      <w:r>
        <w:rPr/>
        <w:t>рабочих,</w:t>
      </w:r>
      <w:r>
        <w:rPr>
          <w:spacing w:val="1"/>
        </w:rPr>
        <w:t> </w:t>
      </w:r>
      <w:r>
        <w:rPr/>
        <w:t>служащих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реализуют</w:t>
      </w:r>
      <w:r>
        <w:rPr>
          <w:spacing w:val="1"/>
        </w:rPr>
        <w:t> </w:t>
      </w:r>
      <w:r>
        <w:rPr/>
        <w:t>федеральный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-53"/>
        </w:rPr>
        <w:t> </w:t>
      </w:r>
      <w:r>
        <w:rPr/>
        <w:t>образовательный</w:t>
      </w:r>
      <w:r>
        <w:rPr>
          <w:spacing w:val="1"/>
        </w:rPr>
        <w:t> </w:t>
      </w:r>
      <w:r>
        <w:rPr/>
        <w:t>стандарт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пределах</w:t>
      </w:r>
      <w:r>
        <w:rPr>
          <w:spacing w:val="1"/>
        </w:rPr>
        <w:t> </w:t>
      </w:r>
      <w:r>
        <w:rPr/>
        <w:t>ППКРС,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получаемой</w:t>
      </w:r>
      <w:r>
        <w:rPr>
          <w:spacing w:val="-3"/>
        </w:rPr>
        <w:t> </w:t>
      </w:r>
      <w:r>
        <w:rPr/>
        <w:t>профессии</w:t>
      </w:r>
      <w:r>
        <w:rPr>
          <w:spacing w:val="1"/>
        </w:rPr>
        <w:t> </w:t>
      </w:r>
      <w:r>
        <w:rPr/>
        <w:t>СПО.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1576" w:val="left" w:leader="none"/>
        </w:tabs>
        <w:spacing w:line="240" w:lineRule="auto" w:before="0" w:after="0"/>
        <w:ind w:left="612" w:right="154" w:firstLine="540"/>
        <w:jc w:val="both"/>
        <w:rPr>
          <w:sz w:val="20"/>
        </w:rPr>
      </w:pPr>
      <w:bookmarkStart w:name="_bookmark4" w:id="5"/>
      <w:bookmarkEnd w:id="5"/>
      <w:r>
        <w:rPr/>
      </w:r>
      <w:bookmarkStart w:name="_bookmark4" w:id="6"/>
      <w:bookmarkEnd w:id="6"/>
      <w:r>
        <w:rPr>
          <w:sz w:val="20"/>
        </w:rPr>
        <w:t>Р</w:t>
      </w:r>
      <w:r>
        <w:rPr>
          <w:sz w:val="20"/>
        </w:rPr>
        <w:t>екомендуемый перечень возможных сочетаний профессий рабочих, должностей служащих по</w:t>
      </w:r>
      <w:r>
        <w:rPr>
          <w:spacing w:val="1"/>
          <w:sz w:val="20"/>
        </w:rPr>
        <w:t> </w:t>
      </w:r>
      <w:r>
        <w:rPr>
          <w:sz w:val="20"/>
        </w:rPr>
        <w:t>Общероссийскому классификатору профессий рабочих, должностей служащих и тарифных разрядов (ОК</w:t>
      </w:r>
      <w:r>
        <w:rPr>
          <w:spacing w:val="1"/>
          <w:sz w:val="20"/>
        </w:rPr>
        <w:t> </w:t>
      </w:r>
      <w:r>
        <w:rPr>
          <w:sz w:val="20"/>
        </w:rPr>
        <w:t>016-94)</w:t>
      </w:r>
      <w:r>
        <w:rPr>
          <w:spacing w:val="-2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формировании</w:t>
      </w:r>
      <w:r>
        <w:rPr>
          <w:spacing w:val="-2"/>
          <w:sz w:val="20"/>
        </w:rPr>
        <w:t> </w:t>
      </w:r>
      <w:r>
        <w:rPr>
          <w:sz w:val="20"/>
        </w:rPr>
        <w:t>ППКРС: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355" w:footer="1429" w:top="1720" w:bottom="1620" w:left="520" w:right="420"/>
        </w:sectPr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3569" w:val="left" w:leader="none"/>
          <w:tab w:pos="6142" w:val="left" w:leader="none"/>
          <w:tab w:pos="7816" w:val="left" w:leader="none"/>
          <w:tab w:pos="8282" w:val="left" w:leader="none"/>
          <w:tab w:pos="9431" w:val="left" w:leader="none"/>
          <w:tab w:pos="10045" w:val="left" w:leader="none"/>
        </w:tabs>
        <w:spacing w:before="93"/>
        <w:ind w:left="612" w:right="140" w:firstLine="540"/>
      </w:pPr>
      <w:r>
        <w:rPr/>
        <w:t>тракторист-машинист</w:t>
        <w:tab/>
        <w:t>сельскохозяйственного</w:t>
        <w:tab/>
        <w:t>производства</w:t>
        <w:tab/>
        <w:t>-</w:t>
        <w:tab/>
        <w:t>слесарь</w:t>
        <w:tab/>
        <w:t>по</w:t>
        <w:tab/>
        <w:t>ремонту</w:t>
      </w:r>
      <w:r>
        <w:rPr>
          <w:spacing w:val="-53"/>
        </w:rPr>
        <w:t> </w:t>
      </w:r>
      <w:r>
        <w:rPr/>
        <w:t>сельскохозяйственных</w:t>
      </w:r>
      <w:r>
        <w:rPr>
          <w:spacing w:val="-1"/>
        </w:rPr>
        <w:t> </w:t>
      </w:r>
      <w:r>
        <w:rPr/>
        <w:t>машин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оборудования;</w:t>
      </w:r>
    </w:p>
    <w:p>
      <w:pPr>
        <w:pStyle w:val="BodyText"/>
        <w:spacing w:before="1"/>
        <w:ind w:left="1153"/>
      </w:pPr>
      <w:r>
        <w:rPr/>
        <w:t>тракторист-машинист</w:t>
      </w:r>
      <w:r>
        <w:rPr>
          <w:spacing w:val="-7"/>
        </w:rPr>
        <w:t> </w:t>
      </w:r>
      <w:r>
        <w:rPr/>
        <w:t>сельскохозяйственного</w:t>
      </w:r>
      <w:r>
        <w:rPr>
          <w:spacing w:val="-4"/>
        </w:rPr>
        <w:t> </w:t>
      </w:r>
      <w:r>
        <w:rPr/>
        <w:t>производства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водитель</w:t>
      </w:r>
      <w:r>
        <w:rPr>
          <w:spacing w:val="-4"/>
        </w:rPr>
        <w:t> </w:t>
      </w:r>
      <w:r>
        <w:rPr/>
        <w:t>автомобиля.</w:t>
      </w:r>
    </w:p>
    <w:p>
      <w:pPr>
        <w:pStyle w:val="BodyText"/>
        <w:ind w:left="612" w:firstLine="540"/>
      </w:pPr>
      <w:r>
        <w:rPr/>
        <w:t>Сроки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СПО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ППКРС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применяемых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технологий</w:t>
      </w:r>
      <w:r>
        <w:rPr>
          <w:spacing w:val="-53"/>
        </w:rPr>
        <w:t> </w:t>
      </w:r>
      <w:r>
        <w:rPr/>
        <w:t>увеличиваются:</w:t>
      </w:r>
    </w:p>
    <w:p>
      <w:pPr>
        <w:pStyle w:val="BodyText"/>
        <w:spacing w:line="228" w:lineRule="exact"/>
        <w:ind w:left="1153"/>
      </w:pPr>
      <w:r>
        <w:rPr/>
        <w:t>а)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очно-заочной</w:t>
      </w:r>
      <w:r>
        <w:rPr>
          <w:spacing w:val="-3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обучения:</w:t>
      </w:r>
    </w:p>
    <w:p>
      <w:pPr>
        <w:pStyle w:val="BodyText"/>
        <w:spacing w:before="1"/>
        <w:ind w:left="1153"/>
      </w:pPr>
      <w:r>
        <w:rPr/>
        <w:t>на</w:t>
      </w:r>
      <w:r>
        <w:rPr>
          <w:spacing w:val="-5"/>
        </w:rPr>
        <w:t> </w:t>
      </w:r>
      <w:r>
        <w:rPr/>
        <w:t>базе</w:t>
      </w:r>
      <w:r>
        <w:rPr>
          <w:spacing w:val="-5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общего образования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5"/>
        </w:rPr>
        <w:t> </w:t>
      </w:r>
      <w:r>
        <w:rPr/>
        <w:t>чем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год;</w:t>
      </w:r>
    </w:p>
    <w:p>
      <w:pPr>
        <w:pStyle w:val="BodyText"/>
        <w:ind w:left="1153"/>
      </w:pPr>
      <w:r>
        <w:rPr/>
        <w:t>на</w:t>
      </w:r>
      <w:r>
        <w:rPr>
          <w:spacing w:val="-5"/>
        </w:rPr>
        <w:t> </w:t>
      </w:r>
      <w:r>
        <w:rPr/>
        <w:t>базе</w:t>
      </w:r>
      <w:r>
        <w:rPr>
          <w:spacing w:val="-4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не</w:t>
      </w:r>
      <w:r>
        <w:rPr>
          <w:spacing w:val="-5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чем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1,5</w:t>
      </w:r>
      <w:r>
        <w:rPr>
          <w:spacing w:val="-4"/>
        </w:rPr>
        <w:t> </w:t>
      </w:r>
      <w:r>
        <w:rPr/>
        <w:t>года;</w:t>
      </w:r>
    </w:p>
    <w:p>
      <w:pPr>
        <w:pStyle w:val="BodyText"/>
        <w:spacing w:before="1"/>
        <w:ind w:left="1153"/>
      </w:pPr>
      <w:r>
        <w:rPr/>
        <w:t>б)</w:t>
      </w:r>
      <w:r>
        <w:rPr>
          <w:spacing w:val="-4"/>
        </w:rPr>
        <w:t> </w:t>
      </w:r>
      <w:r>
        <w:rPr/>
        <w:t>для</w:t>
      </w:r>
      <w:r>
        <w:rPr>
          <w:spacing w:val="-1"/>
        </w:rPr>
        <w:t> </w:t>
      </w:r>
      <w:r>
        <w:rPr/>
        <w:t>инвалидов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лиц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ограниченными</w:t>
      </w:r>
      <w:r>
        <w:rPr>
          <w:spacing w:val="-5"/>
        </w:rPr>
        <w:t> </w:t>
      </w:r>
      <w:r>
        <w:rPr/>
        <w:t>возможностями</w:t>
      </w:r>
      <w:r>
        <w:rPr>
          <w:spacing w:val="-5"/>
        </w:rPr>
        <w:t> </w:t>
      </w:r>
      <w:r>
        <w:rPr/>
        <w:t>здоровья</w:t>
      </w:r>
      <w:r>
        <w:rPr>
          <w:spacing w:val="3"/>
        </w:rPr>
        <w:t> </w:t>
      </w:r>
      <w:r>
        <w:rPr/>
        <w:t>-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чем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6</w:t>
      </w:r>
      <w:r>
        <w:rPr>
          <w:spacing w:val="-4"/>
        </w:rPr>
        <w:t> </w:t>
      </w:r>
      <w:r>
        <w:rPr/>
        <w:t>месяцев.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3771" w:val="left" w:leader="none"/>
        </w:tabs>
        <w:spacing w:line="240" w:lineRule="auto" w:before="1" w:after="0"/>
        <w:ind w:left="4098" w:right="3007" w:hanging="627"/>
        <w:jc w:val="left"/>
        <w:rPr>
          <w:sz w:val="20"/>
        </w:rPr>
      </w:pPr>
      <w:r>
        <w:rPr>
          <w:sz w:val="20"/>
        </w:rPr>
        <w:t>ХАРАКТЕРИСТИКА ПРОФЕССИОНАЛЬНОЙ</w:t>
      </w:r>
      <w:r>
        <w:rPr>
          <w:spacing w:val="-53"/>
          <w:sz w:val="20"/>
        </w:rPr>
        <w:t> </w:t>
      </w:r>
      <w:r>
        <w:rPr>
          <w:sz w:val="20"/>
        </w:rPr>
        <w:t>ДЕЯТЕЛЬНОСТИ</w:t>
      </w:r>
      <w:r>
        <w:rPr>
          <w:spacing w:val="-2"/>
          <w:sz w:val="20"/>
        </w:rPr>
        <w:t> </w:t>
      </w:r>
      <w:r>
        <w:rPr>
          <w:sz w:val="20"/>
        </w:rPr>
        <w:t>ВЫПУСКНИКОВ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552" w:val="left" w:leader="none"/>
        </w:tabs>
        <w:spacing w:line="240" w:lineRule="auto" w:before="1" w:after="0"/>
        <w:ind w:left="612" w:right="144" w:firstLine="540"/>
        <w:jc w:val="both"/>
        <w:rPr>
          <w:sz w:val="20"/>
        </w:rPr>
      </w:pPr>
      <w:r>
        <w:rPr>
          <w:sz w:val="20"/>
        </w:rPr>
        <w:t>Область профессиональной деятельности выпускников: выполнение механизированных работ по</w:t>
      </w:r>
      <w:r>
        <w:rPr>
          <w:spacing w:val="1"/>
          <w:sz w:val="20"/>
        </w:rPr>
        <w:t> </w:t>
      </w:r>
      <w:r>
        <w:rPr>
          <w:sz w:val="20"/>
        </w:rPr>
        <w:t>возделыванию и уборке сельскохозяйственных культур; эксплуатация, техническое обслуживание и ремонт</w:t>
      </w:r>
      <w:r>
        <w:rPr>
          <w:spacing w:val="1"/>
          <w:sz w:val="20"/>
        </w:rPr>
        <w:t> </w:t>
      </w:r>
      <w:r>
        <w:rPr>
          <w:sz w:val="20"/>
        </w:rPr>
        <w:t>тракторов, комбайнов, сельскохозяйственных машин, механизмов, установок, приспособлений и другого</w:t>
      </w:r>
      <w:r>
        <w:rPr>
          <w:spacing w:val="1"/>
          <w:sz w:val="20"/>
        </w:rPr>
        <w:t> </w:t>
      </w:r>
      <w:r>
        <w:rPr>
          <w:sz w:val="20"/>
        </w:rPr>
        <w:t>инженерно-технологического оборудования</w:t>
      </w:r>
      <w:r>
        <w:rPr>
          <w:spacing w:val="-1"/>
          <w:sz w:val="20"/>
        </w:rPr>
        <w:t> </w:t>
      </w:r>
      <w:r>
        <w:rPr>
          <w:sz w:val="20"/>
        </w:rPr>
        <w:t>сельскохозяйственного</w:t>
      </w:r>
      <w:r>
        <w:rPr>
          <w:spacing w:val="-2"/>
          <w:sz w:val="20"/>
        </w:rPr>
        <w:t> </w:t>
      </w:r>
      <w:r>
        <w:rPr>
          <w:sz w:val="20"/>
        </w:rPr>
        <w:t>назначения.</w:t>
      </w:r>
    </w:p>
    <w:p>
      <w:pPr>
        <w:pStyle w:val="ListParagraph"/>
        <w:numPr>
          <w:ilvl w:val="1"/>
          <w:numId w:val="4"/>
        </w:numPr>
        <w:tabs>
          <w:tab w:pos="1541" w:val="left" w:leader="none"/>
        </w:tabs>
        <w:spacing w:line="240" w:lineRule="auto" w:before="0" w:after="0"/>
        <w:ind w:left="1153" w:right="2952" w:firstLine="0"/>
        <w:jc w:val="left"/>
        <w:rPr>
          <w:sz w:val="20"/>
        </w:rPr>
      </w:pPr>
      <w:r>
        <w:rPr>
          <w:sz w:val="20"/>
        </w:rPr>
        <w:t>Объектами</w:t>
      </w:r>
      <w:r>
        <w:rPr>
          <w:spacing w:val="-8"/>
          <w:sz w:val="20"/>
        </w:rPr>
        <w:t> </w:t>
      </w:r>
      <w:r>
        <w:rPr>
          <w:sz w:val="20"/>
        </w:rPr>
        <w:t>профессиональной</w:t>
      </w:r>
      <w:r>
        <w:rPr>
          <w:spacing w:val="-8"/>
          <w:sz w:val="20"/>
        </w:rPr>
        <w:t> </w:t>
      </w:r>
      <w:r>
        <w:rPr>
          <w:sz w:val="20"/>
        </w:rPr>
        <w:t>деятельности</w:t>
      </w:r>
      <w:r>
        <w:rPr>
          <w:spacing w:val="-7"/>
          <w:sz w:val="20"/>
        </w:rPr>
        <w:t> </w:t>
      </w:r>
      <w:r>
        <w:rPr>
          <w:sz w:val="20"/>
        </w:rPr>
        <w:t>выпускников</w:t>
      </w:r>
      <w:r>
        <w:rPr>
          <w:spacing w:val="-5"/>
          <w:sz w:val="20"/>
        </w:rPr>
        <w:t> </w:t>
      </w:r>
      <w:r>
        <w:rPr>
          <w:sz w:val="20"/>
        </w:rPr>
        <w:t>являются:</w:t>
      </w:r>
      <w:r>
        <w:rPr>
          <w:spacing w:val="-52"/>
          <w:sz w:val="20"/>
        </w:rPr>
        <w:t> </w:t>
      </w:r>
      <w:r>
        <w:rPr>
          <w:sz w:val="20"/>
        </w:rPr>
        <w:t>тракторы,</w:t>
      </w:r>
      <w:r>
        <w:rPr>
          <w:spacing w:val="-2"/>
          <w:sz w:val="20"/>
        </w:rPr>
        <w:t> </w:t>
      </w:r>
      <w:r>
        <w:rPr>
          <w:sz w:val="20"/>
        </w:rPr>
        <w:t>самоходные</w:t>
      </w:r>
      <w:r>
        <w:rPr>
          <w:spacing w:val="-2"/>
          <w:sz w:val="20"/>
        </w:rPr>
        <w:t> </w:t>
      </w:r>
      <w:r>
        <w:rPr>
          <w:sz w:val="20"/>
        </w:rPr>
        <w:t>сельскохозяйственные машины;</w:t>
      </w:r>
    </w:p>
    <w:p>
      <w:pPr>
        <w:pStyle w:val="BodyText"/>
        <w:ind w:left="1153"/>
      </w:pPr>
      <w:r>
        <w:rPr/>
        <w:t>прицепные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навесные</w:t>
      </w:r>
      <w:r>
        <w:rPr>
          <w:spacing w:val="-2"/>
        </w:rPr>
        <w:t> </w:t>
      </w:r>
      <w:r>
        <w:rPr/>
        <w:t>устройства;</w:t>
      </w:r>
    </w:p>
    <w:p>
      <w:pPr>
        <w:pStyle w:val="BodyText"/>
        <w:ind w:left="1153"/>
      </w:pPr>
      <w:r>
        <w:rPr/>
        <w:t>оборудование</w:t>
      </w:r>
      <w:r>
        <w:rPr>
          <w:spacing w:val="-7"/>
        </w:rPr>
        <w:t> </w:t>
      </w:r>
      <w:r>
        <w:rPr/>
        <w:t>животноводческих</w:t>
      </w:r>
      <w:r>
        <w:rPr>
          <w:spacing w:val="-5"/>
        </w:rPr>
        <w:t> </w:t>
      </w:r>
      <w:r>
        <w:rPr/>
        <w:t>ферм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комплексов;</w:t>
      </w:r>
    </w:p>
    <w:p>
      <w:pPr>
        <w:pStyle w:val="BodyText"/>
        <w:tabs>
          <w:tab w:pos="2554" w:val="left" w:leader="none"/>
          <w:tab w:pos="3825" w:val="left" w:leader="none"/>
          <w:tab w:pos="5648" w:val="left" w:leader="none"/>
          <w:tab w:pos="6048" w:val="left" w:leader="none"/>
          <w:tab w:pos="6959" w:val="left" w:leader="none"/>
          <w:tab w:pos="9491" w:val="left" w:leader="none"/>
        </w:tabs>
        <w:spacing w:before="1"/>
        <w:ind w:left="612" w:right="146" w:firstLine="540"/>
      </w:pPr>
      <w:r>
        <w:rPr/>
        <w:t>механизмы,</w:t>
        <w:tab/>
        <w:t>установки,</w:t>
        <w:tab/>
        <w:t>приспособления</w:t>
        <w:tab/>
        <w:t>и</w:t>
        <w:tab/>
        <w:t>другое</w:t>
        <w:tab/>
        <w:t>инженерно-техническое</w:t>
        <w:tab/>
      </w:r>
      <w:r>
        <w:rPr>
          <w:spacing w:val="-1"/>
        </w:rPr>
        <w:t>оборудование</w:t>
      </w:r>
      <w:r>
        <w:rPr>
          <w:spacing w:val="-53"/>
        </w:rPr>
        <w:t> </w:t>
      </w:r>
      <w:r>
        <w:rPr/>
        <w:t>сельскохозяйственного</w:t>
      </w:r>
      <w:r>
        <w:rPr>
          <w:spacing w:val="-2"/>
        </w:rPr>
        <w:t> </w:t>
      </w:r>
      <w:r>
        <w:rPr/>
        <w:t>назначения;</w:t>
      </w:r>
    </w:p>
    <w:p>
      <w:pPr>
        <w:pStyle w:val="BodyText"/>
        <w:spacing w:line="228" w:lineRule="exact"/>
        <w:ind w:left="1153"/>
      </w:pPr>
      <w:r>
        <w:rPr/>
        <w:t>автомобили</w:t>
      </w:r>
      <w:r>
        <w:rPr>
          <w:spacing w:val="-7"/>
        </w:rPr>
        <w:t> </w:t>
      </w:r>
      <w:r>
        <w:rPr/>
        <w:t>категории</w:t>
      </w:r>
      <w:r>
        <w:rPr>
          <w:spacing w:val="-6"/>
        </w:rPr>
        <w:t> </w:t>
      </w:r>
      <w:r>
        <w:rPr/>
        <w:t>"С";</w:t>
      </w:r>
    </w:p>
    <w:p>
      <w:pPr>
        <w:pStyle w:val="BodyText"/>
        <w:ind w:left="612" w:firstLine="540"/>
      </w:pPr>
      <w:r>
        <w:rPr/>
        <w:t>инструменты,</w:t>
      </w:r>
      <w:r>
        <w:rPr>
          <w:spacing w:val="33"/>
        </w:rPr>
        <w:t> </w:t>
      </w:r>
      <w:r>
        <w:rPr/>
        <w:t>оборудование,</w:t>
      </w:r>
      <w:r>
        <w:rPr>
          <w:spacing w:val="33"/>
        </w:rPr>
        <w:t> </w:t>
      </w:r>
      <w:r>
        <w:rPr/>
        <w:t>стационарные</w:t>
      </w:r>
      <w:r>
        <w:rPr>
          <w:spacing w:val="33"/>
        </w:rPr>
        <w:t> </w:t>
      </w:r>
      <w:r>
        <w:rPr/>
        <w:t>и</w:t>
      </w:r>
      <w:r>
        <w:rPr>
          <w:spacing w:val="32"/>
        </w:rPr>
        <w:t> </w:t>
      </w:r>
      <w:r>
        <w:rPr/>
        <w:t>передвижные</w:t>
      </w:r>
      <w:r>
        <w:rPr>
          <w:spacing w:val="33"/>
        </w:rPr>
        <w:t> </w:t>
      </w:r>
      <w:r>
        <w:rPr/>
        <w:t>средства</w:t>
      </w:r>
      <w:r>
        <w:rPr>
          <w:spacing w:val="33"/>
        </w:rPr>
        <w:t> </w:t>
      </w:r>
      <w:r>
        <w:rPr/>
        <w:t>для</w:t>
      </w:r>
      <w:r>
        <w:rPr>
          <w:spacing w:val="34"/>
        </w:rPr>
        <w:t> </w:t>
      </w:r>
      <w:r>
        <w:rPr/>
        <w:t>монтажа,</w:t>
      </w:r>
      <w:r>
        <w:rPr>
          <w:spacing w:val="33"/>
        </w:rPr>
        <w:t> </w:t>
      </w:r>
      <w:r>
        <w:rPr/>
        <w:t>ремонта</w:t>
      </w:r>
      <w:r>
        <w:rPr>
          <w:spacing w:val="33"/>
        </w:rPr>
        <w:t> </w:t>
      </w:r>
      <w:r>
        <w:rPr/>
        <w:t>и</w:t>
      </w:r>
      <w:r>
        <w:rPr>
          <w:spacing w:val="-53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обслуживания</w:t>
      </w:r>
      <w:r>
        <w:rPr>
          <w:spacing w:val="-1"/>
        </w:rPr>
        <w:t> </w:t>
      </w:r>
      <w:r>
        <w:rPr/>
        <w:t>сельскохозяйственных машин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оборудования;</w:t>
      </w:r>
    </w:p>
    <w:p>
      <w:pPr>
        <w:pStyle w:val="BodyText"/>
        <w:spacing w:before="1"/>
        <w:ind w:left="612" w:firstLine="540"/>
      </w:pPr>
      <w:r>
        <w:rPr/>
        <w:t>технологические</w:t>
      </w:r>
      <w:r>
        <w:rPr>
          <w:spacing w:val="1"/>
        </w:rPr>
        <w:t> </w:t>
      </w:r>
      <w:r>
        <w:rPr/>
        <w:t>процессы</w:t>
      </w:r>
      <w:r>
        <w:rPr>
          <w:spacing w:val="1"/>
        </w:rPr>
        <w:t> </w:t>
      </w:r>
      <w:r>
        <w:rPr/>
        <w:t>монтажа,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и технического</w:t>
      </w:r>
      <w:r>
        <w:rPr>
          <w:spacing w:val="1"/>
        </w:rPr>
        <w:t> </w:t>
      </w:r>
      <w:r>
        <w:rPr/>
        <w:t>обслуживания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-53"/>
        </w:rPr>
        <w:t> </w:t>
      </w:r>
      <w:r>
        <w:rPr/>
        <w:t>машин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оборудования,</w:t>
      </w:r>
    </w:p>
    <w:p>
      <w:pPr>
        <w:pStyle w:val="BodyText"/>
        <w:ind w:left="1153" w:right="4296"/>
      </w:pPr>
      <w:r>
        <w:rPr/>
        <w:t>сырье и сельскохозяйственная продукция;</w:t>
      </w:r>
      <w:r>
        <w:rPr>
          <w:spacing w:val="1"/>
        </w:rPr>
        <w:t> </w:t>
      </w:r>
      <w:r>
        <w:rPr/>
        <w:t>технологические</w:t>
      </w:r>
      <w:r>
        <w:rPr>
          <w:spacing w:val="-4"/>
        </w:rPr>
        <w:t> </w:t>
      </w:r>
      <w:r>
        <w:rPr/>
        <w:t>операции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сельском</w:t>
      </w:r>
      <w:r>
        <w:rPr>
          <w:spacing w:val="-6"/>
        </w:rPr>
        <w:t> </w:t>
      </w:r>
      <w:r>
        <w:rPr/>
        <w:t>хозяйстве.</w:t>
      </w:r>
    </w:p>
    <w:p>
      <w:pPr>
        <w:pStyle w:val="ListParagraph"/>
        <w:numPr>
          <w:ilvl w:val="1"/>
          <w:numId w:val="4"/>
        </w:numPr>
        <w:tabs>
          <w:tab w:pos="1747" w:val="left" w:leader="none"/>
          <w:tab w:pos="1749" w:val="left" w:leader="none"/>
          <w:tab w:pos="3339" w:val="left" w:leader="none"/>
          <w:tab w:pos="3821" w:val="left" w:leader="none"/>
          <w:tab w:pos="5114" w:val="left" w:leader="none"/>
          <w:tab w:pos="6320" w:val="left" w:leader="none"/>
          <w:tab w:pos="8638" w:val="left" w:leader="none"/>
        </w:tabs>
        <w:spacing w:line="240" w:lineRule="auto" w:before="0" w:after="0"/>
        <w:ind w:left="612" w:right="147" w:firstLine="540"/>
        <w:jc w:val="left"/>
        <w:rPr>
          <w:sz w:val="20"/>
        </w:rPr>
      </w:pPr>
      <w:r>
        <w:rPr>
          <w:sz w:val="20"/>
        </w:rPr>
        <w:t>Обучающийся</w:t>
        <w:tab/>
        <w:t>по</w:t>
        <w:tab/>
        <w:t>профессии</w:t>
        <w:tab/>
        <w:t>110800.02</w:t>
        <w:tab/>
        <w:t>Тракторист-машинист</w:t>
        <w:tab/>
        <w:t>сельскохозяйственного</w:t>
      </w:r>
      <w:r>
        <w:rPr>
          <w:spacing w:val="-53"/>
          <w:sz w:val="20"/>
        </w:rPr>
        <w:t> </w:t>
      </w:r>
      <w:r>
        <w:rPr>
          <w:sz w:val="20"/>
        </w:rPr>
        <w:t>производства готовится к следующим</w:t>
      </w:r>
      <w:r>
        <w:rPr>
          <w:spacing w:val="-1"/>
          <w:sz w:val="20"/>
        </w:rPr>
        <w:t> </w:t>
      </w:r>
      <w:r>
        <w:rPr>
          <w:sz w:val="20"/>
        </w:rPr>
        <w:t>видам</w:t>
      </w:r>
      <w:r>
        <w:rPr>
          <w:spacing w:val="1"/>
          <w:sz w:val="20"/>
        </w:rPr>
        <w:t> </w:t>
      </w:r>
      <w:r>
        <w:rPr>
          <w:sz w:val="20"/>
        </w:rPr>
        <w:t>деятельности:</w:t>
      </w:r>
    </w:p>
    <w:p>
      <w:pPr>
        <w:pStyle w:val="ListParagraph"/>
        <w:numPr>
          <w:ilvl w:val="2"/>
          <w:numId w:val="4"/>
        </w:numPr>
        <w:tabs>
          <w:tab w:pos="1708" w:val="left" w:leader="none"/>
        </w:tabs>
        <w:spacing w:line="240" w:lineRule="auto" w:before="0" w:after="0"/>
        <w:ind w:left="1707" w:right="0" w:hanging="555"/>
        <w:jc w:val="left"/>
        <w:rPr>
          <w:sz w:val="20"/>
        </w:rPr>
      </w:pPr>
      <w:r>
        <w:rPr>
          <w:sz w:val="20"/>
        </w:rPr>
        <w:t>Эксплуатация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техническое</w:t>
      </w:r>
      <w:r>
        <w:rPr>
          <w:spacing w:val="-6"/>
          <w:sz w:val="20"/>
        </w:rPr>
        <w:t> </w:t>
      </w:r>
      <w:r>
        <w:rPr>
          <w:sz w:val="20"/>
        </w:rPr>
        <w:t>обслуживание</w:t>
      </w:r>
      <w:r>
        <w:rPr>
          <w:spacing w:val="-6"/>
          <w:sz w:val="20"/>
        </w:rPr>
        <w:t> </w:t>
      </w:r>
      <w:r>
        <w:rPr>
          <w:sz w:val="20"/>
        </w:rPr>
        <w:t>сельскохозяйственных</w:t>
      </w:r>
      <w:r>
        <w:rPr>
          <w:spacing w:val="-6"/>
          <w:sz w:val="20"/>
        </w:rPr>
        <w:t> </w:t>
      </w:r>
      <w:r>
        <w:rPr>
          <w:sz w:val="20"/>
        </w:rPr>
        <w:t>машин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оборудования.</w:t>
      </w:r>
    </w:p>
    <w:p>
      <w:pPr>
        <w:pStyle w:val="ListParagraph"/>
        <w:numPr>
          <w:ilvl w:val="2"/>
          <w:numId w:val="4"/>
        </w:numPr>
        <w:tabs>
          <w:tab w:pos="1715" w:val="left" w:leader="none"/>
        </w:tabs>
        <w:spacing w:line="240" w:lineRule="auto" w:before="1" w:after="0"/>
        <w:ind w:left="612" w:right="157" w:firstLine="540"/>
        <w:jc w:val="left"/>
        <w:rPr>
          <w:sz w:val="20"/>
        </w:rPr>
      </w:pPr>
      <w:r>
        <w:rPr>
          <w:sz w:val="20"/>
        </w:rPr>
        <w:t>Выполнение</w:t>
      </w:r>
      <w:r>
        <w:rPr>
          <w:spacing w:val="1"/>
          <w:sz w:val="20"/>
        </w:rPr>
        <w:t> </w:t>
      </w:r>
      <w:r>
        <w:rPr>
          <w:sz w:val="20"/>
        </w:rPr>
        <w:t>слесарных</w:t>
      </w:r>
      <w:r>
        <w:rPr>
          <w:spacing w:val="3"/>
          <w:sz w:val="20"/>
        </w:rPr>
        <w:t> </w:t>
      </w:r>
      <w:r>
        <w:rPr>
          <w:sz w:val="20"/>
        </w:rPr>
        <w:t>работ</w:t>
      </w:r>
      <w:r>
        <w:rPr>
          <w:spacing w:val="2"/>
          <w:sz w:val="20"/>
        </w:rPr>
        <w:t> </w:t>
      </w:r>
      <w:r>
        <w:rPr>
          <w:sz w:val="20"/>
        </w:rPr>
        <w:t>по</w:t>
      </w:r>
      <w:r>
        <w:rPr>
          <w:spacing w:val="2"/>
          <w:sz w:val="20"/>
        </w:rPr>
        <w:t> </w:t>
      </w:r>
      <w:r>
        <w:rPr>
          <w:sz w:val="20"/>
        </w:rPr>
        <w:t>ремонту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техническому</w:t>
      </w:r>
      <w:r>
        <w:rPr>
          <w:spacing w:val="-1"/>
          <w:sz w:val="20"/>
        </w:rPr>
        <w:t> </w:t>
      </w:r>
      <w:r>
        <w:rPr>
          <w:sz w:val="20"/>
        </w:rPr>
        <w:t>обслуживанию сельскохозяйственных</w:t>
      </w:r>
      <w:r>
        <w:rPr>
          <w:spacing w:val="-52"/>
          <w:sz w:val="20"/>
        </w:rPr>
        <w:t> </w:t>
      </w:r>
      <w:r>
        <w:rPr>
          <w:sz w:val="20"/>
        </w:rPr>
        <w:t>машин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оборудования.</w:t>
      </w:r>
    </w:p>
    <w:p>
      <w:pPr>
        <w:pStyle w:val="ListParagraph"/>
        <w:numPr>
          <w:ilvl w:val="2"/>
          <w:numId w:val="4"/>
        </w:numPr>
        <w:tabs>
          <w:tab w:pos="1708" w:val="left" w:leader="none"/>
        </w:tabs>
        <w:spacing w:line="228" w:lineRule="exact" w:before="0" w:after="0"/>
        <w:ind w:left="1707" w:right="0" w:hanging="555"/>
        <w:jc w:val="left"/>
        <w:rPr>
          <w:sz w:val="20"/>
        </w:rPr>
      </w:pPr>
      <w:r>
        <w:rPr>
          <w:sz w:val="20"/>
        </w:rPr>
        <w:t>Транспортировка</w:t>
      </w:r>
      <w:r>
        <w:rPr>
          <w:spacing w:val="-6"/>
          <w:sz w:val="20"/>
        </w:rPr>
        <w:t> </w:t>
      </w:r>
      <w:r>
        <w:rPr>
          <w:sz w:val="20"/>
        </w:rPr>
        <w:t>грузов.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304" w:val="left" w:leader="none"/>
        </w:tabs>
        <w:spacing w:line="240" w:lineRule="auto" w:before="1" w:after="0"/>
        <w:ind w:left="3359" w:right="1597" w:hanging="1299"/>
        <w:jc w:val="left"/>
        <w:rPr>
          <w:sz w:val="20"/>
        </w:rPr>
      </w:pPr>
      <w:r>
        <w:rPr>
          <w:sz w:val="20"/>
        </w:rPr>
        <w:t>ТРЕБОВАНИЯ К РЕЗУЛЬТАТАМ ОСВОЕНИЯ ПРОГРАММЫ ПОДГОТОВКИ</w:t>
      </w:r>
      <w:r>
        <w:rPr>
          <w:spacing w:val="-54"/>
          <w:sz w:val="20"/>
        </w:rPr>
        <w:t> </w:t>
      </w:r>
      <w:r>
        <w:rPr>
          <w:sz w:val="20"/>
        </w:rPr>
        <w:t>КВАЛИФИЦИРОВАННЫХ РАБОЧИХ,</w:t>
      </w:r>
      <w:r>
        <w:rPr>
          <w:spacing w:val="-2"/>
          <w:sz w:val="20"/>
        </w:rPr>
        <w:t> </w:t>
      </w:r>
      <w:r>
        <w:rPr>
          <w:sz w:val="20"/>
        </w:rPr>
        <w:t>СЛУЖАЩИХ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1566" w:val="left" w:leader="none"/>
        </w:tabs>
        <w:spacing w:line="240" w:lineRule="auto" w:before="0" w:after="0"/>
        <w:ind w:left="612" w:right="152" w:firstLine="540"/>
        <w:jc w:val="left"/>
        <w:rPr>
          <w:sz w:val="20"/>
        </w:rPr>
      </w:pPr>
      <w:r>
        <w:rPr>
          <w:sz w:val="20"/>
        </w:rPr>
        <w:t>Выпускник,</w:t>
      </w:r>
      <w:r>
        <w:rPr>
          <w:spacing w:val="19"/>
          <w:sz w:val="20"/>
        </w:rPr>
        <w:t> </w:t>
      </w:r>
      <w:r>
        <w:rPr>
          <w:sz w:val="20"/>
        </w:rPr>
        <w:t>освоивший</w:t>
      </w:r>
      <w:r>
        <w:rPr>
          <w:spacing w:val="20"/>
          <w:sz w:val="20"/>
        </w:rPr>
        <w:t> </w:t>
      </w:r>
      <w:r>
        <w:rPr>
          <w:sz w:val="20"/>
        </w:rPr>
        <w:t>ППКРС,</w:t>
      </w:r>
      <w:r>
        <w:rPr>
          <w:spacing w:val="20"/>
          <w:sz w:val="20"/>
        </w:rPr>
        <w:t> </w:t>
      </w:r>
      <w:r>
        <w:rPr>
          <w:sz w:val="20"/>
        </w:rPr>
        <w:t>должен</w:t>
      </w:r>
      <w:r>
        <w:rPr>
          <w:spacing w:val="19"/>
          <w:sz w:val="20"/>
        </w:rPr>
        <w:t> </w:t>
      </w:r>
      <w:r>
        <w:rPr>
          <w:sz w:val="20"/>
        </w:rPr>
        <w:t>обладать</w:t>
      </w:r>
      <w:r>
        <w:rPr>
          <w:spacing w:val="19"/>
          <w:sz w:val="20"/>
        </w:rPr>
        <w:t> </w:t>
      </w:r>
      <w:r>
        <w:rPr>
          <w:sz w:val="20"/>
        </w:rPr>
        <w:t>общими</w:t>
      </w:r>
      <w:r>
        <w:rPr>
          <w:spacing w:val="19"/>
          <w:sz w:val="20"/>
        </w:rPr>
        <w:t> </w:t>
      </w:r>
      <w:r>
        <w:rPr>
          <w:sz w:val="20"/>
        </w:rPr>
        <w:t>компетенциями,</w:t>
      </w:r>
      <w:r>
        <w:rPr>
          <w:spacing w:val="20"/>
          <w:sz w:val="20"/>
        </w:rPr>
        <w:t> </w:t>
      </w:r>
      <w:r>
        <w:rPr>
          <w:sz w:val="20"/>
        </w:rPr>
        <w:t>включающими</w:t>
      </w:r>
      <w:r>
        <w:rPr>
          <w:spacing w:val="19"/>
          <w:sz w:val="20"/>
        </w:rPr>
        <w:t> </w:t>
      </w:r>
      <w:r>
        <w:rPr>
          <w:sz w:val="20"/>
        </w:rPr>
        <w:t>в</w:t>
      </w:r>
      <w:r>
        <w:rPr>
          <w:spacing w:val="17"/>
          <w:sz w:val="20"/>
        </w:rPr>
        <w:t> </w:t>
      </w:r>
      <w:r>
        <w:rPr>
          <w:sz w:val="20"/>
        </w:rPr>
        <w:t>себя</w:t>
      </w:r>
      <w:r>
        <w:rPr>
          <w:spacing w:val="-52"/>
          <w:sz w:val="20"/>
        </w:rPr>
        <w:t> </w:t>
      </w:r>
      <w:r>
        <w:rPr>
          <w:sz w:val="20"/>
        </w:rPr>
        <w:t>способность:</w:t>
      </w:r>
    </w:p>
    <w:p>
      <w:pPr>
        <w:pStyle w:val="BodyText"/>
        <w:spacing w:before="1"/>
        <w:ind w:left="612" w:firstLine="540"/>
      </w:pPr>
      <w:r>
        <w:rPr/>
        <w:t>ОК</w:t>
      </w:r>
      <w:r>
        <w:rPr>
          <w:spacing w:val="-1"/>
        </w:rPr>
        <w:t> </w:t>
      </w:r>
      <w:r>
        <w:rPr/>
        <w:t>1. Понимать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 социальную</w:t>
      </w:r>
      <w:r>
        <w:rPr>
          <w:spacing w:val="1"/>
        </w:rPr>
        <w:t> </w:t>
      </w:r>
      <w:r>
        <w:rPr/>
        <w:t>значимость будущей</w:t>
      </w:r>
      <w:r>
        <w:rPr>
          <w:spacing w:val="-1"/>
        </w:rPr>
        <w:t> </w:t>
      </w:r>
      <w:r>
        <w:rPr/>
        <w:t>профессии,</w:t>
      </w:r>
      <w:r>
        <w:rPr>
          <w:spacing w:val="2"/>
        </w:rPr>
        <w:t> </w:t>
      </w:r>
      <w:r>
        <w:rPr/>
        <w:t>проявлять</w:t>
      </w:r>
      <w:r>
        <w:rPr>
          <w:spacing w:val="3"/>
        </w:rPr>
        <w:t> </w:t>
      </w:r>
      <w:r>
        <w:rPr/>
        <w:t>к</w:t>
      </w:r>
      <w:r>
        <w:rPr>
          <w:spacing w:val="-1"/>
        </w:rPr>
        <w:t> </w:t>
      </w:r>
      <w:r>
        <w:rPr/>
        <w:t>ней</w:t>
      </w:r>
      <w:r>
        <w:rPr>
          <w:spacing w:val="5"/>
        </w:rPr>
        <w:t> </w:t>
      </w:r>
      <w:r>
        <w:rPr/>
        <w:t>устойчивый</w:t>
      </w:r>
      <w:r>
        <w:rPr>
          <w:spacing w:val="-53"/>
        </w:rPr>
        <w:t> </w:t>
      </w:r>
      <w:r>
        <w:rPr/>
        <w:t>интерес.</w:t>
      </w:r>
    </w:p>
    <w:p>
      <w:pPr>
        <w:pStyle w:val="BodyText"/>
        <w:spacing w:before="1"/>
        <w:ind w:left="612" w:firstLine="540"/>
      </w:pPr>
      <w:r>
        <w:rPr/>
        <w:t>ОК</w:t>
      </w:r>
      <w:r>
        <w:rPr>
          <w:spacing w:val="19"/>
        </w:rPr>
        <w:t> </w:t>
      </w:r>
      <w:r>
        <w:rPr/>
        <w:t>2.</w:t>
      </w:r>
      <w:r>
        <w:rPr>
          <w:spacing w:val="19"/>
        </w:rPr>
        <w:t> </w:t>
      </w:r>
      <w:r>
        <w:rPr/>
        <w:t>Организовывать</w:t>
      </w:r>
      <w:r>
        <w:rPr>
          <w:spacing w:val="21"/>
        </w:rPr>
        <w:t> </w:t>
      </w:r>
      <w:r>
        <w:rPr/>
        <w:t>собственную</w:t>
      </w:r>
      <w:r>
        <w:rPr>
          <w:spacing w:val="21"/>
        </w:rPr>
        <w:t> </w:t>
      </w:r>
      <w:r>
        <w:rPr/>
        <w:t>деятельность,</w:t>
      </w:r>
      <w:r>
        <w:rPr>
          <w:spacing w:val="22"/>
        </w:rPr>
        <w:t> </w:t>
      </w:r>
      <w:r>
        <w:rPr/>
        <w:t>исходя</w:t>
      </w:r>
      <w:r>
        <w:rPr>
          <w:spacing w:val="22"/>
        </w:rPr>
        <w:t> </w:t>
      </w:r>
      <w:r>
        <w:rPr/>
        <w:t>из</w:t>
      </w:r>
      <w:r>
        <w:rPr>
          <w:spacing w:val="19"/>
        </w:rPr>
        <w:t> </w:t>
      </w:r>
      <w:r>
        <w:rPr/>
        <w:t>цели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способов</w:t>
      </w:r>
      <w:r>
        <w:rPr>
          <w:spacing w:val="19"/>
        </w:rPr>
        <w:t> </w:t>
      </w:r>
      <w:r>
        <w:rPr/>
        <w:t>ее</w:t>
      </w:r>
      <w:r>
        <w:rPr>
          <w:spacing w:val="30"/>
        </w:rPr>
        <w:t> </w:t>
      </w:r>
      <w:r>
        <w:rPr/>
        <w:t>достижения,</w:t>
      </w:r>
      <w:r>
        <w:rPr>
          <w:spacing w:val="-53"/>
        </w:rPr>
        <w:t> </w:t>
      </w:r>
      <w:r>
        <w:rPr/>
        <w:t>определенных</w:t>
      </w:r>
      <w:r>
        <w:rPr>
          <w:spacing w:val="-1"/>
        </w:rPr>
        <w:t> </w:t>
      </w:r>
      <w:r>
        <w:rPr/>
        <w:t>руководителем.</w:t>
      </w:r>
    </w:p>
    <w:p>
      <w:pPr>
        <w:pStyle w:val="BodyText"/>
        <w:ind w:left="612" w:firstLine="540"/>
      </w:pPr>
      <w:r>
        <w:rPr/>
        <w:t>ОК</w:t>
      </w:r>
      <w:r>
        <w:rPr>
          <w:spacing w:val="6"/>
        </w:rPr>
        <w:t> </w:t>
      </w:r>
      <w:r>
        <w:rPr/>
        <w:t>3.</w:t>
      </w:r>
      <w:r>
        <w:rPr>
          <w:spacing w:val="8"/>
        </w:rPr>
        <w:t> </w:t>
      </w:r>
      <w:r>
        <w:rPr/>
        <w:t>Анализировать</w:t>
      </w:r>
      <w:r>
        <w:rPr>
          <w:spacing w:val="8"/>
        </w:rPr>
        <w:t> </w:t>
      </w:r>
      <w:r>
        <w:rPr/>
        <w:t>рабочую</w:t>
      </w:r>
      <w:r>
        <w:rPr>
          <w:spacing w:val="8"/>
        </w:rPr>
        <w:t> </w:t>
      </w:r>
      <w:r>
        <w:rPr/>
        <w:t>ситуацию,</w:t>
      </w:r>
      <w:r>
        <w:rPr>
          <w:spacing w:val="9"/>
        </w:rPr>
        <w:t> </w:t>
      </w:r>
      <w:r>
        <w:rPr/>
        <w:t>осуществлять</w:t>
      </w:r>
      <w:r>
        <w:rPr>
          <w:spacing w:val="8"/>
        </w:rPr>
        <w:t> </w:t>
      </w:r>
      <w:r>
        <w:rPr/>
        <w:t>текущий</w:t>
      </w:r>
      <w:r>
        <w:rPr>
          <w:spacing w:val="8"/>
        </w:rPr>
        <w:t> </w:t>
      </w:r>
      <w:r>
        <w:rPr/>
        <w:t>и</w:t>
      </w:r>
      <w:r>
        <w:rPr>
          <w:spacing w:val="8"/>
        </w:rPr>
        <w:t> </w:t>
      </w:r>
      <w:r>
        <w:rPr/>
        <w:t>итоговый</w:t>
      </w:r>
      <w:r>
        <w:rPr>
          <w:spacing w:val="8"/>
        </w:rPr>
        <w:t> </w:t>
      </w:r>
      <w:r>
        <w:rPr/>
        <w:t>контроль,</w:t>
      </w:r>
      <w:r>
        <w:rPr>
          <w:spacing w:val="8"/>
        </w:rPr>
        <w:t> </w:t>
      </w:r>
      <w:r>
        <w:rPr/>
        <w:t>оценку</w:t>
      </w:r>
      <w:r>
        <w:rPr>
          <w:spacing w:val="5"/>
        </w:rPr>
        <w:t> </w:t>
      </w:r>
      <w:r>
        <w:rPr/>
        <w:t>и</w:t>
      </w:r>
      <w:r>
        <w:rPr>
          <w:spacing w:val="-53"/>
        </w:rPr>
        <w:t> </w:t>
      </w:r>
      <w:r>
        <w:rPr/>
        <w:t>коррекцию</w:t>
      </w:r>
      <w:r>
        <w:rPr>
          <w:spacing w:val="-3"/>
        </w:rPr>
        <w:t> </w:t>
      </w:r>
      <w:r>
        <w:rPr/>
        <w:t>собственной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-2"/>
        </w:rPr>
        <w:t> </w:t>
      </w:r>
      <w:r>
        <w:rPr/>
        <w:t>нести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своей работы.</w:t>
      </w:r>
    </w:p>
    <w:p>
      <w:pPr>
        <w:pStyle w:val="BodyText"/>
        <w:tabs>
          <w:tab w:pos="1678" w:val="left" w:leader="none"/>
          <w:tab w:pos="2097" w:val="left" w:leader="none"/>
          <w:tab w:pos="3702" w:val="left" w:leader="none"/>
          <w:tab w:pos="4474" w:val="left" w:leader="none"/>
          <w:tab w:pos="5980" w:val="left" w:leader="none"/>
          <w:tab w:pos="7484" w:val="left" w:leader="none"/>
          <w:tab w:pos="8081" w:val="left" w:leader="none"/>
          <w:tab w:pos="9678" w:val="left" w:leader="none"/>
        </w:tabs>
        <w:ind w:left="612" w:right="146" w:firstLine="540"/>
      </w:pPr>
      <w:r>
        <w:rPr/>
        <w:t>ОК</w:t>
        <w:tab/>
        <w:t>4.</w:t>
        <w:tab/>
        <w:t>Осуществлять</w:t>
        <w:tab/>
        <w:t>поиск</w:t>
        <w:tab/>
        <w:t>информации,</w:t>
        <w:tab/>
        <w:t>необходимой</w:t>
        <w:tab/>
        <w:t>для</w:t>
        <w:tab/>
        <w:t>эффективного</w:t>
        <w:tab/>
      </w:r>
      <w:r>
        <w:rPr>
          <w:spacing w:val="-1"/>
        </w:rPr>
        <w:t>выполнения</w:t>
      </w:r>
      <w:r>
        <w:rPr>
          <w:spacing w:val="-53"/>
        </w:rPr>
        <w:t> </w:t>
      </w:r>
      <w:r>
        <w:rPr/>
        <w:t>профессиональных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  <w:tabs>
          <w:tab w:pos="1685" w:val="left" w:leader="none"/>
          <w:tab w:pos="2112" w:val="left" w:leader="none"/>
          <w:tab w:pos="3673" w:val="left" w:leader="none"/>
          <w:tab w:pos="7334" w:val="left" w:leader="none"/>
          <w:tab w:pos="8646" w:val="left" w:leader="none"/>
          <w:tab w:pos="9012" w:val="left" w:leader="none"/>
        </w:tabs>
        <w:ind w:left="612" w:right="146" w:firstLine="540"/>
      </w:pPr>
      <w:r>
        <w:rPr/>
        <w:t>ОК</w:t>
        <w:tab/>
        <w:t>5.</w:t>
        <w:tab/>
        <w:t>Использовать</w:t>
        <w:tab/>
        <w:t>информационно-коммуникационные</w:t>
        <w:tab/>
        <w:t>технологии</w:t>
        <w:tab/>
        <w:t>в</w:t>
        <w:tab/>
        <w:t>профессиональной</w:t>
      </w:r>
      <w:r>
        <w:rPr>
          <w:spacing w:val="-53"/>
        </w:rPr>
        <w:t> </w:t>
      </w:r>
      <w:r>
        <w:rPr/>
        <w:t>деятельности.</w:t>
      </w:r>
    </w:p>
    <w:p>
      <w:pPr>
        <w:pStyle w:val="BodyText"/>
        <w:spacing w:line="228" w:lineRule="exact"/>
        <w:ind w:left="1153"/>
      </w:pPr>
      <w:r>
        <w:rPr/>
        <w:t>ОК</w:t>
      </w:r>
      <w:r>
        <w:rPr>
          <w:spacing w:val="-7"/>
        </w:rPr>
        <w:t> </w:t>
      </w:r>
      <w:r>
        <w:rPr/>
        <w:t>6.</w:t>
      </w:r>
      <w:r>
        <w:rPr>
          <w:spacing w:val="-5"/>
        </w:rPr>
        <w:t> </w:t>
      </w:r>
      <w:r>
        <w:rPr/>
        <w:t>Работать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команде,</w:t>
      </w:r>
      <w:r>
        <w:rPr>
          <w:spacing w:val="-5"/>
        </w:rPr>
        <w:t> </w:t>
      </w:r>
      <w:r>
        <w:rPr/>
        <w:t>эффективно</w:t>
      </w:r>
      <w:r>
        <w:rPr>
          <w:spacing w:val="-4"/>
        </w:rPr>
        <w:t> </w:t>
      </w:r>
      <w:r>
        <w:rPr/>
        <w:t>общаться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коллегами,</w:t>
      </w:r>
      <w:r>
        <w:rPr>
          <w:spacing w:val="-4"/>
        </w:rPr>
        <w:t> </w:t>
      </w:r>
      <w:r>
        <w:rPr/>
        <w:t>руководством,</w:t>
      </w:r>
      <w:r>
        <w:rPr>
          <w:spacing w:val="-4"/>
        </w:rPr>
        <w:t> </w:t>
      </w:r>
      <w:r>
        <w:rPr/>
        <w:t>клиентами.</w:t>
      </w:r>
    </w:p>
    <w:p>
      <w:pPr>
        <w:pStyle w:val="BodyText"/>
        <w:spacing w:before="1"/>
        <w:ind w:left="612" w:firstLine="540"/>
      </w:pPr>
      <w:r>
        <w:rPr/>
        <w:t>ОК</w:t>
      </w:r>
      <w:r>
        <w:rPr>
          <w:spacing w:val="47"/>
        </w:rPr>
        <w:t> </w:t>
      </w:r>
      <w:r>
        <w:rPr/>
        <w:t>7.</w:t>
      </w:r>
      <w:r>
        <w:rPr>
          <w:spacing w:val="49"/>
        </w:rPr>
        <w:t> </w:t>
      </w:r>
      <w:r>
        <w:rPr/>
        <w:t>Организовать</w:t>
      </w:r>
      <w:r>
        <w:rPr>
          <w:spacing w:val="49"/>
        </w:rPr>
        <w:t> </w:t>
      </w:r>
      <w:r>
        <w:rPr/>
        <w:t>собственную</w:t>
      </w:r>
      <w:r>
        <w:rPr>
          <w:spacing w:val="49"/>
        </w:rPr>
        <w:t> </w:t>
      </w:r>
      <w:r>
        <w:rPr/>
        <w:t>деятельность</w:t>
      </w:r>
      <w:r>
        <w:rPr>
          <w:spacing w:val="49"/>
        </w:rPr>
        <w:t> </w:t>
      </w:r>
      <w:r>
        <w:rPr/>
        <w:t>с</w:t>
      </w:r>
      <w:r>
        <w:rPr>
          <w:spacing w:val="49"/>
        </w:rPr>
        <w:t> </w:t>
      </w:r>
      <w:r>
        <w:rPr/>
        <w:t>соблюдением</w:t>
      </w:r>
      <w:r>
        <w:rPr>
          <w:spacing w:val="48"/>
        </w:rPr>
        <w:t> </w:t>
      </w:r>
      <w:r>
        <w:rPr/>
        <w:t>требований</w:t>
      </w:r>
      <w:r>
        <w:rPr>
          <w:spacing w:val="49"/>
        </w:rPr>
        <w:t> </w:t>
      </w:r>
      <w:r>
        <w:rPr/>
        <w:t>охраны</w:t>
      </w:r>
      <w:r>
        <w:rPr>
          <w:spacing w:val="49"/>
        </w:rPr>
        <w:t> </w:t>
      </w:r>
      <w:r>
        <w:rPr/>
        <w:t>труда</w:t>
      </w:r>
      <w:r>
        <w:rPr>
          <w:spacing w:val="50"/>
        </w:rPr>
        <w:t> </w:t>
      </w:r>
      <w:r>
        <w:rPr/>
        <w:t>и</w:t>
      </w:r>
      <w:r>
        <w:rPr>
          <w:spacing w:val="-53"/>
        </w:rPr>
        <w:t> </w:t>
      </w:r>
      <w:r>
        <w:rPr/>
        <w:t>экологической</w:t>
      </w:r>
      <w:r>
        <w:rPr>
          <w:spacing w:val="-3"/>
        </w:rPr>
        <w:t> </w:t>
      </w:r>
      <w:r>
        <w:rPr/>
        <w:t>безопасности.</w:t>
      </w:r>
    </w:p>
    <w:p>
      <w:pPr>
        <w:spacing w:after="0"/>
        <w:sectPr>
          <w:pgSz w:w="11910" w:h="16840"/>
          <w:pgMar w:header="355" w:footer="1429" w:top="1720" w:bottom="1620" w:left="520" w:right="420"/>
        </w:sectPr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637" w:val="left" w:leader="none"/>
          <w:tab w:pos="2016" w:val="left" w:leader="none"/>
          <w:tab w:pos="3222" w:val="left" w:leader="none"/>
          <w:tab w:pos="4313" w:val="left" w:leader="none"/>
          <w:tab w:pos="5691" w:val="left" w:leader="none"/>
          <w:tab w:pos="6271" w:val="left" w:leader="none"/>
          <w:tab w:pos="6590" w:val="left" w:leader="none"/>
          <w:tab w:pos="7142" w:val="left" w:leader="none"/>
          <w:tab w:pos="7897" w:val="left" w:leader="none"/>
          <w:tab w:pos="8211" w:val="left" w:leader="none"/>
          <w:tab w:pos="9696" w:val="left" w:leader="none"/>
        </w:tabs>
        <w:spacing w:before="93"/>
        <w:ind w:left="612" w:right="154" w:firstLine="540"/>
      </w:pPr>
      <w:r>
        <w:rPr/>
        <w:pict>
          <v:shape style="position:absolute;margin-left:83.664001pt;margin-top:34.49028pt;width:106.3pt;height:.1pt;mso-position-horizontal-relative:page;mso-position-vertical-relative:paragraph;z-index:-15727104;mso-wrap-distance-left:0;mso-wrap-distance-right:0" coordorigin="1673,690" coordsize="2126,0" path="m1673,690l3799,690e" filled="false" stroked="true" strokeweight=".87648pt" strokecolor="#000000">
            <v:path arrowok="t"/>
            <v:stroke dashstyle="shortdash"/>
            <w10:wrap type="topAndBottom"/>
          </v:shape>
        </w:pict>
      </w:r>
      <w:r>
        <w:rPr/>
        <w:t>ОК</w:t>
        <w:tab/>
        <w:t>8.</w:t>
        <w:tab/>
        <w:t>Исполнять</w:t>
        <w:tab/>
        <w:t>воинскую</w:t>
        <w:tab/>
        <w:t>обязанность</w:t>
        <w:tab/>
        <w:t>&lt;*&gt;,</w:t>
        <w:tab/>
        <w:t>в</w:t>
        <w:tab/>
        <w:t>том</w:t>
        <w:tab/>
        <w:t>числе</w:t>
        <w:tab/>
        <w:t>с</w:t>
        <w:tab/>
        <w:t>применением</w:t>
        <w:tab/>
      </w:r>
      <w:r>
        <w:rPr>
          <w:spacing w:val="-1"/>
        </w:rPr>
        <w:t>полученных</w:t>
      </w:r>
      <w:r>
        <w:rPr>
          <w:spacing w:val="-53"/>
        </w:rPr>
        <w:t> </w:t>
      </w:r>
      <w:r>
        <w:rPr/>
        <w:t>профессиональных</w:t>
      </w:r>
      <w:r>
        <w:rPr>
          <w:spacing w:val="-1"/>
        </w:rPr>
        <w:t> </w:t>
      </w:r>
      <w:r>
        <w:rPr/>
        <w:t>знаний</w:t>
      </w:r>
      <w:r>
        <w:rPr>
          <w:spacing w:val="-2"/>
        </w:rPr>
        <w:t> </w:t>
      </w:r>
      <w:r>
        <w:rPr/>
        <w:t>(для</w:t>
      </w:r>
      <w:r>
        <w:rPr>
          <w:spacing w:val="2"/>
        </w:rPr>
        <w:t> </w:t>
      </w:r>
      <w:r>
        <w:rPr/>
        <w:t>юношей).</w:t>
      </w:r>
    </w:p>
    <w:p>
      <w:pPr>
        <w:pStyle w:val="BodyText"/>
        <w:spacing w:before="56"/>
        <w:ind w:left="612" w:right="146" w:firstLine="540"/>
      </w:pPr>
      <w:r>
        <w:rPr/>
        <w:t>&lt;*&gt;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2"/>
        </w:rPr>
        <w:t> </w:t>
      </w:r>
      <w:r>
        <w:rPr/>
        <w:t>с</w:t>
      </w:r>
      <w:r>
        <w:rPr>
          <w:spacing w:val="4"/>
        </w:rPr>
        <w:t> </w:t>
      </w:r>
      <w:r>
        <w:rPr/>
        <w:t>Федеральным</w:t>
      </w:r>
      <w:r>
        <w:rPr>
          <w:spacing w:val="3"/>
        </w:rPr>
        <w:t> </w:t>
      </w:r>
      <w:r>
        <w:rPr/>
        <w:t>законом</w:t>
      </w:r>
      <w:r>
        <w:rPr>
          <w:spacing w:val="2"/>
        </w:rPr>
        <w:t> </w:t>
      </w:r>
      <w:r>
        <w:rPr/>
        <w:t>от</w:t>
      </w:r>
      <w:r>
        <w:rPr>
          <w:spacing w:val="4"/>
        </w:rPr>
        <w:t> </w:t>
      </w:r>
      <w:r>
        <w:rPr/>
        <w:t>28.03.1998</w:t>
      </w:r>
      <w:r>
        <w:rPr>
          <w:spacing w:val="2"/>
        </w:rPr>
        <w:t> </w:t>
      </w:r>
      <w:r>
        <w:rPr/>
        <w:t>N</w:t>
      </w:r>
      <w:r>
        <w:rPr>
          <w:spacing w:val="3"/>
        </w:rPr>
        <w:t> </w:t>
      </w:r>
      <w:r>
        <w:rPr/>
        <w:t>53-ФЗ</w:t>
      </w:r>
      <w:r>
        <w:rPr>
          <w:spacing w:val="3"/>
        </w:rPr>
        <w:t> </w:t>
      </w:r>
      <w:r>
        <w:rPr/>
        <w:t>"О</w:t>
      </w:r>
      <w:r>
        <w:rPr>
          <w:spacing w:val="6"/>
        </w:rPr>
        <w:t> </w:t>
      </w:r>
      <w:r>
        <w:rPr/>
        <w:t>воинской</w:t>
      </w:r>
      <w:r>
        <w:rPr>
          <w:spacing w:val="2"/>
        </w:rPr>
        <w:t> </w:t>
      </w:r>
      <w:r>
        <w:rPr/>
        <w:t>обязанности</w:t>
      </w:r>
      <w:r>
        <w:rPr>
          <w:spacing w:val="4"/>
        </w:rPr>
        <w:t> </w:t>
      </w:r>
      <w:r>
        <w:rPr/>
        <w:t>и</w:t>
      </w:r>
      <w:r>
        <w:rPr>
          <w:spacing w:val="-53"/>
        </w:rPr>
        <w:t> </w:t>
      </w:r>
      <w:r>
        <w:rPr/>
        <w:t>военной</w:t>
      </w:r>
      <w:r>
        <w:rPr>
          <w:spacing w:val="-3"/>
        </w:rPr>
        <w:t> </w:t>
      </w:r>
      <w:r>
        <w:rPr/>
        <w:t>службе".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"/>
        </w:numPr>
        <w:tabs>
          <w:tab w:pos="1695" w:val="left" w:leader="none"/>
          <w:tab w:pos="1696" w:val="left" w:leader="none"/>
          <w:tab w:pos="2939" w:val="left" w:leader="none"/>
          <w:tab w:pos="4178" w:val="left" w:leader="none"/>
          <w:tab w:pos="5126" w:val="left" w:leader="none"/>
          <w:tab w:pos="6037" w:val="left" w:leader="none"/>
          <w:tab w:pos="7121" w:val="left" w:leader="none"/>
          <w:tab w:pos="9305" w:val="left" w:leader="none"/>
        </w:tabs>
        <w:spacing w:line="240" w:lineRule="auto" w:before="0" w:after="0"/>
        <w:ind w:left="612" w:right="151" w:firstLine="540"/>
        <w:jc w:val="left"/>
        <w:rPr>
          <w:sz w:val="20"/>
        </w:rPr>
      </w:pPr>
      <w:r>
        <w:rPr>
          <w:sz w:val="20"/>
        </w:rPr>
        <w:t>Выпускник,</w:t>
        <w:tab/>
        <w:t>освоивший</w:t>
        <w:tab/>
        <w:t>ППКРС,</w:t>
        <w:tab/>
        <w:t>должен</w:t>
        <w:tab/>
        <w:t>обладать</w:t>
        <w:tab/>
        <w:t>профессиональными</w:t>
        <w:tab/>
      </w:r>
      <w:r>
        <w:rPr>
          <w:spacing w:val="-1"/>
          <w:sz w:val="20"/>
        </w:rPr>
        <w:t>компетенциями,</w:t>
      </w:r>
      <w:r>
        <w:rPr>
          <w:spacing w:val="-53"/>
          <w:sz w:val="20"/>
        </w:rPr>
        <w:t> </w:t>
      </w:r>
      <w:r>
        <w:rPr>
          <w:sz w:val="20"/>
        </w:rPr>
        <w:t>соответствующими</w:t>
      </w:r>
      <w:r>
        <w:rPr>
          <w:spacing w:val="-3"/>
          <w:sz w:val="20"/>
        </w:rPr>
        <w:t> </w:t>
      </w:r>
      <w:r>
        <w:rPr>
          <w:sz w:val="20"/>
        </w:rPr>
        <w:t>видам</w:t>
      </w:r>
      <w:r>
        <w:rPr>
          <w:spacing w:val="1"/>
          <w:sz w:val="20"/>
        </w:rPr>
        <w:t> </w:t>
      </w:r>
      <w:r>
        <w:rPr>
          <w:sz w:val="20"/>
        </w:rPr>
        <w:t>деятельности:</w:t>
      </w:r>
    </w:p>
    <w:p>
      <w:pPr>
        <w:pStyle w:val="ListParagraph"/>
        <w:numPr>
          <w:ilvl w:val="2"/>
          <w:numId w:val="5"/>
        </w:numPr>
        <w:tabs>
          <w:tab w:pos="1708" w:val="left" w:leader="none"/>
        </w:tabs>
        <w:spacing w:line="240" w:lineRule="auto" w:before="1" w:after="0"/>
        <w:ind w:left="1707" w:right="0" w:hanging="555"/>
        <w:jc w:val="left"/>
        <w:rPr>
          <w:sz w:val="20"/>
        </w:rPr>
      </w:pPr>
      <w:r>
        <w:rPr>
          <w:sz w:val="20"/>
        </w:rPr>
        <w:t>Эксплуатация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7"/>
          <w:sz w:val="20"/>
        </w:rPr>
        <w:t> </w:t>
      </w:r>
      <w:r>
        <w:rPr>
          <w:sz w:val="20"/>
        </w:rPr>
        <w:t>техническое</w:t>
      </w:r>
      <w:r>
        <w:rPr>
          <w:spacing w:val="-5"/>
          <w:sz w:val="20"/>
        </w:rPr>
        <w:t> </w:t>
      </w:r>
      <w:r>
        <w:rPr>
          <w:sz w:val="20"/>
        </w:rPr>
        <w:t>обслуживание</w:t>
      </w:r>
      <w:r>
        <w:rPr>
          <w:spacing w:val="-6"/>
          <w:sz w:val="20"/>
        </w:rPr>
        <w:t> </w:t>
      </w:r>
      <w:r>
        <w:rPr>
          <w:sz w:val="20"/>
        </w:rPr>
        <w:t>сельскохозяйственных</w:t>
      </w:r>
      <w:r>
        <w:rPr>
          <w:spacing w:val="-5"/>
          <w:sz w:val="20"/>
        </w:rPr>
        <w:t> </w:t>
      </w:r>
      <w:r>
        <w:rPr>
          <w:sz w:val="20"/>
        </w:rPr>
        <w:t>машин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оборудования.</w:t>
      </w:r>
    </w:p>
    <w:p>
      <w:pPr>
        <w:pStyle w:val="BodyText"/>
        <w:spacing w:before="1"/>
        <w:ind w:left="612" w:firstLine="540"/>
      </w:pPr>
      <w:r>
        <w:rPr/>
        <w:t>ПК</w:t>
      </w:r>
      <w:r>
        <w:rPr>
          <w:spacing w:val="1"/>
        </w:rPr>
        <w:t> </w:t>
      </w:r>
      <w:r>
        <w:rPr/>
        <w:t>1.1.</w:t>
      </w:r>
      <w:r>
        <w:rPr>
          <w:spacing w:val="1"/>
        </w:rPr>
        <w:t> </w:t>
      </w:r>
      <w:r>
        <w:rPr/>
        <w:t>Управлять</w:t>
      </w:r>
      <w:r>
        <w:rPr>
          <w:spacing w:val="1"/>
        </w:rPr>
        <w:t> </w:t>
      </w:r>
      <w:r>
        <w:rPr/>
        <w:t>тракторами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самоходными</w:t>
      </w:r>
      <w:r>
        <w:rPr>
          <w:spacing w:val="1"/>
        </w:rPr>
        <w:t> </w:t>
      </w:r>
      <w:r>
        <w:rPr/>
        <w:t>сельскохозяйственными</w:t>
      </w:r>
      <w:r>
        <w:rPr>
          <w:spacing w:val="1"/>
        </w:rPr>
        <w:t> </w:t>
      </w:r>
      <w:r>
        <w:rPr/>
        <w:t>машинами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на</w:t>
      </w:r>
      <w:r>
        <w:rPr>
          <w:spacing w:val="-53"/>
        </w:rPr>
        <w:t> </w:t>
      </w:r>
      <w:r>
        <w:rPr/>
        <w:t>предприятиях</w:t>
      </w:r>
      <w:r>
        <w:rPr>
          <w:spacing w:val="-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хозяйства.</w:t>
      </w:r>
    </w:p>
    <w:p>
      <w:pPr>
        <w:pStyle w:val="BodyText"/>
        <w:tabs>
          <w:tab w:pos="1618" w:val="left" w:leader="none"/>
          <w:tab w:pos="2158" w:val="left" w:leader="none"/>
          <w:tab w:pos="3390" w:val="left" w:leader="none"/>
          <w:tab w:pos="4280" w:val="left" w:leader="none"/>
          <w:tab w:pos="4705" w:val="left" w:leader="none"/>
          <w:tab w:pos="6297" w:val="left" w:leader="none"/>
          <w:tab w:pos="6618" w:val="left" w:leader="none"/>
          <w:tab w:pos="7455" w:val="left" w:leader="none"/>
          <w:tab w:pos="9789" w:val="left" w:leader="none"/>
          <w:tab w:pos="10706" w:val="left" w:leader="none"/>
        </w:tabs>
        <w:ind w:left="612" w:right="151" w:firstLine="540"/>
      </w:pPr>
      <w:r>
        <w:rPr/>
        <w:t>ПК</w:t>
        <w:tab/>
        <w:t>1.2.</w:t>
        <w:tab/>
        <w:t>Выполнять</w:t>
        <w:tab/>
        <w:t>работы</w:t>
        <w:tab/>
        <w:t>по</w:t>
        <w:tab/>
        <w:t>возделыванию</w:t>
        <w:tab/>
        <w:t>и</w:t>
        <w:tab/>
        <w:t>уборке</w:t>
        <w:tab/>
        <w:t>сельскохозяйственных</w:t>
        <w:tab/>
        <w:t>культур</w:t>
        <w:tab/>
      </w:r>
      <w:r>
        <w:rPr>
          <w:spacing w:val="-2"/>
        </w:rPr>
        <w:t>в</w:t>
      </w:r>
      <w:r>
        <w:rPr>
          <w:spacing w:val="-53"/>
        </w:rPr>
        <w:t> </w:t>
      </w:r>
      <w:r>
        <w:rPr/>
        <w:t>растениеводстве.</w:t>
      </w:r>
    </w:p>
    <w:p>
      <w:pPr>
        <w:pStyle w:val="BodyText"/>
        <w:ind w:left="612" w:firstLine="540"/>
      </w:pPr>
      <w:r>
        <w:rPr/>
        <w:t>ПК</w:t>
      </w:r>
      <w:r>
        <w:rPr>
          <w:spacing w:val="16"/>
        </w:rPr>
        <w:t> </w:t>
      </w:r>
      <w:r>
        <w:rPr/>
        <w:t>1.3.</w:t>
      </w:r>
      <w:r>
        <w:rPr>
          <w:spacing w:val="18"/>
        </w:rPr>
        <w:t> </w:t>
      </w:r>
      <w:r>
        <w:rPr/>
        <w:t>Выполнять</w:t>
      </w:r>
      <w:r>
        <w:rPr>
          <w:spacing w:val="19"/>
        </w:rPr>
        <w:t> </w:t>
      </w:r>
      <w:r>
        <w:rPr/>
        <w:t>работы</w:t>
      </w:r>
      <w:r>
        <w:rPr>
          <w:spacing w:val="17"/>
        </w:rPr>
        <w:t> </w:t>
      </w:r>
      <w:r>
        <w:rPr/>
        <w:t>по</w:t>
      </w:r>
      <w:r>
        <w:rPr>
          <w:spacing w:val="19"/>
        </w:rPr>
        <w:t> </w:t>
      </w:r>
      <w:r>
        <w:rPr/>
        <w:t>обслуживанию</w:t>
      </w:r>
      <w:r>
        <w:rPr>
          <w:spacing w:val="18"/>
        </w:rPr>
        <w:t> </w:t>
      </w:r>
      <w:r>
        <w:rPr/>
        <w:t>технологического</w:t>
      </w:r>
      <w:r>
        <w:rPr>
          <w:spacing w:val="18"/>
        </w:rPr>
        <w:t> </w:t>
      </w:r>
      <w:r>
        <w:rPr/>
        <w:t>оборудования</w:t>
      </w:r>
      <w:r>
        <w:rPr>
          <w:spacing w:val="19"/>
        </w:rPr>
        <w:t> </w:t>
      </w:r>
      <w:r>
        <w:rPr/>
        <w:t>животноводческих</w:t>
      </w:r>
      <w:r>
        <w:rPr>
          <w:spacing w:val="-53"/>
        </w:rPr>
        <w:t> </w:t>
      </w:r>
      <w:r>
        <w:rPr/>
        <w:t>комплексов и</w:t>
      </w:r>
      <w:r>
        <w:rPr>
          <w:spacing w:val="-2"/>
        </w:rPr>
        <w:t> </w:t>
      </w:r>
      <w:r>
        <w:rPr/>
        <w:t>механизированных ферм.</w:t>
      </w:r>
    </w:p>
    <w:p>
      <w:pPr>
        <w:pStyle w:val="BodyText"/>
        <w:ind w:left="612" w:firstLine="540"/>
      </w:pPr>
      <w:r>
        <w:rPr/>
        <w:t>ПК</w:t>
      </w:r>
      <w:r>
        <w:rPr>
          <w:spacing w:val="1"/>
        </w:rPr>
        <w:t> </w:t>
      </w:r>
      <w:r>
        <w:rPr/>
        <w:t>1.4.</w:t>
      </w:r>
      <w:r>
        <w:rPr>
          <w:spacing w:val="2"/>
        </w:rPr>
        <w:t> </w:t>
      </w:r>
      <w:r>
        <w:rPr/>
        <w:t>Выполнять</w:t>
      </w:r>
      <w:r>
        <w:rPr>
          <w:spacing w:val="4"/>
        </w:rPr>
        <w:t> </w:t>
      </w:r>
      <w:r>
        <w:rPr/>
        <w:t>работы</w:t>
      </w:r>
      <w:r>
        <w:rPr>
          <w:spacing w:val="4"/>
        </w:rPr>
        <w:t> </w:t>
      </w:r>
      <w:r>
        <w:rPr/>
        <w:t>по</w:t>
      </w:r>
      <w:r>
        <w:rPr>
          <w:spacing w:val="2"/>
        </w:rPr>
        <w:t> </w:t>
      </w:r>
      <w:r>
        <w:rPr/>
        <w:t>техническому</w:t>
      </w:r>
      <w:r>
        <w:rPr>
          <w:spacing w:val="-1"/>
        </w:rPr>
        <w:t> </w:t>
      </w:r>
      <w:r>
        <w:rPr/>
        <w:t>обслуживанию</w:t>
      </w:r>
      <w:r>
        <w:rPr>
          <w:spacing w:val="2"/>
        </w:rPr>
        <w:t> </w:t>
      </w:r>
      <w:r>
        <w:rPr/>
        <w:t>тракторов,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3"/>
        </w:rPr>
        <w:t> </w:t>
      </w:r>
      <w:r>
        <w:rPr/>
        <w:t>машин</w:t>
      </w:r>
      <w:r>
        <w:rPr>
          <w:spacing w:val="5"/>
        </w:rPr>
        <w:t> </w:t>
      </w:r>
      <w:r>
        <w:rPr/>
        <w:t>и</w:t>
      </w:r>
      <w:r>
        <w:rPr>
          <w:spacing w:val="-52"/>
        </w:rPr>
        <w:t> </w:t>
      </w:r>
      <w:r>
        <w:rPr/>
        <w:t>оборудования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мастерских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пунктах</w:t>
      </w:r>
      <w:r>
        <w:rPr>
          <w:spacing w:val="-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обслуживания.</w:t>
      </w:r>
    </w:p>
    <w:p>
      <w:pPr>
        <w:pStyle w:val="ListParagraph"/>
        <w:numPr>
          <w:ilvl w:val="2"/>
          <w:numId w:val="5"/>
        </w:numPr>
        <w:tabs>
          <w:tab w:pos="1715" w:val="left" w:leader="none"/>
        </w:tabs>
        <w:spacing w:line="240" w:lineRule="auto" w:before="0" w:after="0"/>
        <w:ind w:left="612" w:right="157" w:firstLine="540"/>
        <w:jc w:val="left"/>
        <w:rPr>
          <w:sz w:val="20"/>
        </w:rPr>
      </w:pPr>
      <w:r>
        <w:rPr>
          <w:sz w:val="20"/>
        </w:rPr>
        <w:t>Выполнение</w:t>
      </w:r>
      <w:r>
        <w:rPr>
          <w:spacing w:val="1"/>
          <w:sz w:val="20"/>
        </w:rPr>
        <w:t> </w:t>
      </w:r>
      <w:r>
        <w:rPr>
          <w:sz w:val="20"/>
        </w:rPr>
        <w:t>слесарных</w:t>
      </w:r>
      <w:r>
        <w:rPr>
          <w:spacing w:val="3"/>
          <w:sz w:val="20"/>
        </w:rPr>
        <w:t> </w:t>
      </w:r>
      <w:r>
        <w:rPr>
          <w:sz w:val="20"/>
        </w:rPr>
        <w:t>работ</w:t>
      </w:r>
      <w:r>
        <w:rPr>
          <w:spacing w:val="2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ремонту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техническому</w:t>
      </w:r>
      <w:r>
        <w:rPr>
          <w:spacing w:val="-1"/>
          <w:sz w:val="20"/>
        </w:rPr>
        <w:t> </w:t>
      </w:r>
      <w:r>
        <w:rPr>
          <w:sz w:val="20"/>
        </w:rPr>
        <w:t>обслуживанию</w:t>
      </w:r>
      <w:r>
        <w:rPr>
          <w:spacing w:val="1"/>
          <w:sz w:val="20"/>
        </w:rPr>
        <w:t> </w:t>
      </w:r>
      <w:r>
        <w:rPr>
          <w:sz w:val="20"/>
        </w:rPr>
        <w:t>сельскохозяйственных</w:t>
      </w:r>
      <w:r>
        <w:rPr>
          <w:spacing w:val="-53"/>
          <w:sz w:val="20"/>
        </w:rPr>
        <w:t> </w:t>
      </w:r>
      <w:r>
        <w:rPr>
          <w:sz w:val="20"/>
        </w:rPr>
        <w:t>машин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оборудования.</w:t>
      </w:r>
    </w:p>
    <w:p>
      <w:pPr>
        <w:pStyle w:val="BodyText"/>
        <w:ind w:left="612" w:right="152" w:firstLine="540"/>
        <w:jc w:val="both"/>
      </w:pPr>
      <w:r>
        <w:rPr/>
        <w:t>ПК</w:t>
      </w:r>
      <w:r>
        <w:rPr>
          <w:spacing w:val="1"/>
        </w:rPr>
        <w:t> </w:t>
      </w:r>
      <w:r>
        <w:rPr/>
        <w:t>2.1.</w:t>
      </w:r>
      <w:r>
        <w:rPr>
          <w:spacing w:val="1"/>
        </w:rPr>
        <w:t> </w:t>
      </w:r>
      <w:r>
        <w:rPr/>
        <w:t>Выполнять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техническому</w:t>
      </w:r>
      <w:r>
        <w:rPr>
          <w:spacing w:val="1"/>
        </w:rPr>
        <w:t> </w:t>
      </w:r>
      <w:r>
        <w:rPr/>
        <w:t>обслуживанию</w:t>
      </w:r>
      <w:r>
        <w:rPr>
          <w:spacing w:val="1"/>
        </w:rPr>
        <w:t> </w:t>
      </w:r>
      <w:r>
        <w:rPr/>
        <w:t>сельскохозяйственных</w:t>
      </w:r>
      <w:r>
        <w:rPr>
          <w:spacing w:val="1"/>
        </w:rPr>
        <w:t> </w:t>
      </w:r>
      <w:r>
        <w:rPr/>
        <w:t>машин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оборудования</w:t>
      </w:r>
      <w:r>
        <w:rPr>
          <w:spacing w:val="-4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помощи</w:t>
      </w:r>
      <w:r>
        <w:rPr>
          <w:spacing w:val="-5"/>
        </w:rPr>
        <w:t> </w:t>
      </w:r>
      <w:r>
        <w:rPr/>
        <w:t>стационарных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передвижных</w:t>
      </w:r>
      <w:r>
        <w:rPr>
          <w:spacing w:val="-3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обслуживания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ремонта.</w:t>
      </w:r>
    </w:p>
    <w:p>
      <w:pPr>
        <w:pStyle w:val="BodyText"/>
        <w:spacing w:before="1"/>
        <w:ind w:left="612" w:right="147" w:firstLine="540"/>
        <w:jc w:val="both"/>
      </w:pPr>
      <w:r>
        <w:rPr/>
        <w:t>ПК</w:t>
      </w:r>
      <w:r>
        <w:rPr>
          <w:spacing w:val="5"/>
        </w:rPr>
        <w:t> </w:t>
      </w:r>
      <w:r>
        <w:rPr/>
        <w:t>2.2.</w:t>
      </w:r>
      <w:r>
        <w:rPr>
          <w:spacing w:val="5"/>
        </w:rPr>
        <w:t> </w:t>
      </w:r>
      <w:r>
        <w:rPr/>
        <w:t>Проводить</w:t>
      </w:r>
      <w:r>
        <w:rPr>
          <w:spacing w:val="7"/>
        </w:rPr>
        <w:t> </w:t>
      </w:r>
      <w:r>
        <w:rPr/>
        <w:t>ремонт,</w:t>
      </w:r>
      <w:r>
        <w:rPr>
          <w:spacing w:val="5"/>
        </w:rPr>
        <w:t> </w:t>
      </w:r>
      <w:r>
        <w:rPr/>
        <w:t>наладку</w:t>
      </w:r>
      <w:r>
        <w:rPr>
          <w:spacing w:val="4"/>
        </w:rPr>
        <w:t> </w:t>
      </w:r>
      <w:r>
        <w:rPr/>
        <w:t>и</w:t>
      </w:r>
      <w:r>
        <w:rPr>
          <w:spacing w:val="5"/>
        </w:rPr>
        <w:t> </w:t>
      </w:r>
      <w:r>
        <w:rPr/>
        <w:t>регулировку</w:t>
      </w:r>
      <w:r>
        <w:rPr>
          <w:spacing w:val="4"/>
        </w:rPr>
        <w:t> </w:t>
      </w:r>
      <w:r>
        <w:rPr/>
        <w:t>отдельных</w:t>
      </w:r>
      <w:r>
        <w:rPr>
          <w:spacing w:val="9"/>
        </w:rPr>
        <w:t> </w:t>
      </w:r>
      <w:r>
        <w:rPr/>
        <w:t>узлов</w:t>
      </w:r>
      <w:r>
        <w:rPr>
          <w:spacing w:val="5"/>
        </w:rPr>
        <w:t> </w:t>
      </w:r>
      <w:r>
        <w:rPr/>
        <w:t>и</w:t>
      </w:r>
      <w:r>
        <w:rPr>
          <w:spacing w:val="7"/>
        </w:rPr>
        <w:t> </w:t>
      </w:r>
      <w:r>
        <w:rPr/>
        <w:t>деталей</w:t>
      </w:r>
      <w:r>
        <w:rPr>
          <w:spacing w:val="4"/>
        </w:rPr>
        <w:t> </w:t>
      </w:r>
      <w:r>
        <w:rPr/>
        <w:t>тракторов,</w:t>
      </w:r>
      <w:r>
        <w:rPr>
          <w:spacing w:val="5"/>
        </w:rPr>
        <w:t> </w:t>
      </w:r>
      <w:r>
        <w:rPr/>
        <w:t>самоходных</w:t>
      </w:r>
      <w:r>
        <w:rPr>
          <w:spacing w:val="1"/>
        </w:rPr>
        <w:t> </w:t>
      </w:r>
      <w:r>
        <w:rPr/>
        <w:t>и других сельскохозяйственных машин, прицепных и навесных устройств, оборудования животноводческих</w:t>
      </w:r>
      <w:r>
        <w:rPr>
          <w:spacing w:val="1"/>
        </w:rPr>
        <w:t> </w:t>
      </w:r>
      <w:r>
        <w:rPr/>
        <w:t>ферм</w:t>
      </w:r>
      <w:r>
        <w:rPr>
          <w:spacing w:val="-1"/>
        </w:rPr>
        <w:t> </w:t>
      </w:r>
      <w:r>
        <w:rPr/>
        <w:t>и комплексов с заменой</w:t>
      </w:r>
      <w:r>
        <w:rPr>
          <w:spacing w:val="-1"/>
        </w:rPr>
        <w:t> </w:t>
      </w:r>
      <w:r>
        <w:rPr/>
        <w:t>отдельных частей и</w:t>
      </w:r>
      <w:r>
        <w:rPr>
          <w:spacing w:val="-1"/>
        </w:rPr>
        <w:t> </w:t>
      </w:r>
      <w:r>
        <w:rPr/>
        <w:t>деталей.</w:t>
      </w:r>
    </w:p>
    <w:p>
      <w:pPr>
        <w:pStyle w:val="BodyText"/>
        <w:ind w:left="612" w:right="155" w:firstLine="540"/>
        <w:jc w:val="both"/>
      </w:pPr>
      <w:r>
        <w:rPr/>
        <w:t>ПК 2.3. Проводить профилактические осмотры тракторов, самоходных и других сельскохозяйственных</w:t>
      </w:r>
      <w:r>
        <w:rPr>
          <w:spacing w:val="-53"/>
        </w:rPr>
        <w:t> </w:t>
      </w:r>
      <w:r>
        <w:rPr/>
        <w:t>машин,</w:t>
      </w:r>
      <w:r>
        <w:rPr>
          <w:spacing w:val="-1"/>
        </w:rPr>
        <w:t> </w:t>
      </w:r>
      <w:r>
        <w:rPr/>
        <w:t>прицепных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навесных устройств,</w:t>
      </w:r>
      <w:r>
        <w:rPr>
          <w:spacing w:val="-1"/>
        </w:rPr>
        <w:t> </w:t>
      </w:r>
      <w:r>
        <w:rPr/>
        <w:t>оборудования</w:t>
      </w:r>
      <w:r>
        <w:rPr>
          <w:spacing w:val="-2"/>
        </w:rPr>
        <w:t> </w:t>
      </w:r>
      <w:r>
        <w:rPr/>
        <w:t>животноводческих ферм и</w:t>
      </w:r>
      <w:r>
        <w:rPr>
          <w:spacing w:val="-4"/>
        </w:rPr>
        <w:t> </w:t>
      </w:r>
      <w:r>
        <w:rPr/>
        <w:t>комплексов.</w:t>
      </w:r>
    </w:p>
    <w:p>
      <w:pPr>
        <w:pStyle w:val="BodyText"/>
        <w:ind w:left="612" w:right="152" w:firstLine="540"/>
        <w:jc w:val="both"/>
      </w:pPr>
      <w:r>
        <w:rPr/>
        <w:t>ПК</w:t>
      </w:r>
      <w:r>
        <w:rPr>
          <w:spacing w:val="1"/>
        </w:rPr>
        <w:t> </w:t>
      </w:r>
      <w:r>
        <w:rPr/>
        <w:t>2.4.</w:t>
      </w:r>
      <w:r>
        <w:rPr>
          <w:spacing w:val="1"/>
        </w:rPr>
        <w:t> </w:t>
      </w:r>
      <w:r>
        <w:rPr/>
        <w:t>Выявлять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несложных</w:t>
      </w:r>
      <w:r>
        <w:rPr>
          <w:spacing w:val="1"/>
        </w:rPr>
        <w:t> </w:t>
      </w:r>
      <w:r>
        <w:rPr/>
        <w:t>неисправностей</w:t>
      </w:r>
      <w:r>
        <w:rPr>
          <w:spacing w:val="1"/>
        </w:rPr>
        <w:t> </w:t>
      </w:r>
      <w:r>
        <w:rPr/>
        <w:t>тракторов,</w:t>
      </w:r>
      <w:r>
        <w:rPr>
          <w:spacing w:val="1"/>
        </w:rPr>
        <w:t> </w:t>
      </w:r>
      <w:r>
        <w:rPr/>
        <w:t>самоходных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сельскохозяйственных машин, прицепных и навесных устройств, оборудования животноводческих ферм и</w:t>
      </w:r>
      <w:r>
        <w:rPr>
          <w:spacing w:val="1"/>
        </w:rPr>
        <w:t> </w:t>
      </w:r>
      <w:r>
        <w:rPr/>
        <w:t>комплексов и</w:t>
      </w:r>
      <w:r>
        <w:rPr>
          <w:spacing w:val="3"/>
        </w:rPr>
        <w:t> </w:t>
      </w:r>
      <w:r>
        <w:rPr/>
        <w:t>устранять</w:t>
      </w:r>
      <w:r>
        <w:rPr>
          <w:spacing w:val="-1"/>
        </w:rPr>
        <w:t> </w:t>
      </w:r>
      <w:r>
        <w:rPr/>
        <w:t>их.</w:t>
      </w:r>
    </w:p>
    <w:p>
      <w:pPr>
        <w:pStyle w:val="BodyText"/>
        <w:ind w:left="612" w:right="142" w:firstLine="540"/>
        <w:jc w:val="both"/>
      </w:pPr>
      <w:r>
        <w:rPr/>
        <w:t>ПК</w:t>
      </w:r>
      <w:r>
        <w:rPr>
          <w:spacing w:val="1"/>
        </w:rPr>
        <w:t> </w:t>
      </w:r>
      <w:r>
        <w:rPr/>
        <w:t>2.5.</w:t>
      </w:r>
      <w:r>
        <w:rPr>
          <w:spacing w:val="1"/>
        </w:rPr>
        <w:t> </w:t>
      </w:r>
      <w:r>
        <w:rPr/>
        <w:t>Проверять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точность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испытывать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нагрузкой</w:t>
      </w:r>
      <w:r>
        <w:rPr>
          <w:spacing w:val="56"/>
        </w:rPr>
        <w:t> </w:t>
      </w:r>
      <w:r>
        <w:rPr/>
        <w:t>отремонтированные</w:t>
      </w:r>
      <w:r>
        <w:rPr>
          <w:spacing w:val="1"/>
        </w:rPr>
        <w:t> </w:t>
      </w:r>
      <w:r>
        <w:rPr/>
        <w:t>сельскохозяйственные машины и оборудование.</w:t>
      </w:r>
    </w:p>
    <w:p>
      <w:pPr>
        <w:pStyle w:val="BodyText"/>
        <w:ind w:left="612" w:right="153" w:firstLine="540"/>
        <w:jc w:val="both"/>
      </w:pPr>
      <w:r>
        <w:rPr/>
        <w:t>ПК 2.6. Выполнять работы по консервации и сезонному хранению сельскохозяйственных машин и</w:t>
      </w:r>
      <w:r>
        <w:rPr>
          <w:spacing w:val="1"/>
        </w:rPr>
        <w:t> </w:t>
      </w:r>
      <w:r>
        <w:rPr/>
        <w:t>оборудования.</w:t>
      </w:r>
    </w:p>
    <w:p>
      <w:pPr>
        <w:pStyle w:val="ListParagraph"/>
        <w:numPr>
          <w:ilvl w:val="2"/>
          <w:numId w:val="5"/>
        </w:numPr>
        <w:tabs>
          <w:tab w:pos="1708" w:val="left" w:leader="none"/>
        </w:tabs>
        <w:spacing w:line="229" w:lineRule="exact" w:before="0" w:after="0"/>
        <w:ind w:left="1707" w:right="0" w:hanging="555"/>
        <w:jc w:val="both"/>
        <w:rPr>
          <w:sz w:val="20"/>
        </w:rPr>
      </w:pPr>
      <w:r>
        <w:rPr>
          <w:sz w:val="20"/>
        </w:rPr>
        <w:t>Транспортировка</w:t>
      </w:r>
      <w:r>
        <w:rPr>
          <w:spacing w:val="-6"/>
          <w:sz w:val="20"/>
        </w:rPr>
        <w:t> </w:t>
      </w:r>
      <w:r>
        <w:rPr>
          <w:sz w:val="20"/>
        </w:rPr>
        <w:t>грузов.</w:t>
      </w:r>
    </w:p>
    <w:p>
      <w:pPr>
        <w:pStyle w:val="BodyText"/>
        <w:spacing w:line="229" w:lineRule="exact"/>
        <w:ind w:left="1153"/>
      </w:pPr>
      <w:r>
        <w:rPr/>
        <w:t>ПК</w:t>
      </w:r>
      <w:r>
        <w:rPr>
          <w:spacing w:val="-7"/>
        </w:rPr>
        <w:t> </w:t>
      </w:r>
      <w:r>
        <w:rPr/>
        <w:t>3.1.</w:t>
      </w:r>
      <w:r>
        <w:rPr>
          <w:spacing w:val="-5"/>
        </w:rPr>
        <w:t> </w:t>
      </w:r>
      <w:r>
        <w:rPr/>
        <w:t>Управлять</w:t>
      </w:r>
      <w:r>
        <w:rPr>
          <w:spacing w:val="-3"/>
        </w:rPr>
        <w:t> </w:t>
      </w:r>
      <w:r>
        <w:rPr/>
        <w:t>автомобилями</w:t>
      </w:r>
      <w:r>
        <w:rPr>
          <w:spacing w:val="-4"/>
        </w:rPr>
        <w:t> </w:t>
      </w:r>
      <w:r>
        <w:rPr/>
        <w:t>категории</w:t>
      </w:r>
      <w:r>
        <w:rPr>
          <w:spacing w:val="-6"/>
        </w:rPr>
        <w:t> </w:t>
      </w:r>
      <w:r>
        <w:rPr/>
        <w:t>"С".</w:t>
      </w:r>
    </w:p>
    <w:p>
      <w:pPr>
        <w:pStyle w:val="BodyText"/>
        <w:spacing w:before="1"/>
        <w:ind w:left="1153"/>
      </w:pPr>
      <w:r>
        <w:rPr/>
        <w:t>ПК</w:t>
      </w:r>
      <w:r>
        <w:rPr>
          <w:spacing w:val="-6"/>
        </w:rPr>
        <w:t> </w:t>
      </w:r>
      <w:r>
        <w:rPr/>
        <w:t>3.2.</w:t>
      </w:r>
      <w:r>
        <w:rPr>
          <w:spacing w:val="-4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транспортировке</w:t>
      </w:r>
      <w:r>
        <w:rPr>
          <w:spacing w:val="-5"/>
        </w:rPr>
        <w:t> </w:t>
      </w:r>
      <w:r>
        <w:rPr/>
        <w:t>грузов.</w:t>
      </w:r>
    </w:p>
    <w:p>
      <w:pPr>
        <w:pStyle w:val="BodyText"/>
        <w:ind w:left="1153"/>
      </w:pPr>
      <w:r>
        <w:rPr/>
        <w:t>ПК</w:t>
      </w:r>
      <w:r>
        <w:rPr>
          <w:spacing w:val="-6"/>
        </w:rPr>
        <w:t> </w:t>
      </w:r>
      <w:r>
        <w:rPr/>
        <w:t>3.3.</w:t>
      </w:r>
      <w:r>
        <w:rPr>
          <w:spacing w:val="-5"/>
        </w:rPr>
        <w:t> </w:t>
      </w:r>
      <w:r>
        <w:rPr/>
        <w:t>Осуществлять</w:t>
      </w:r>
      <w:r>
        <w:rPr>
          <w:spacing w:val="-3"/>
        </w:rPr>
        <w:t> </w:t>
      </w:r>
      <w:r>
        <w:rPr/>
        <w:t>техническое</w:t>
      </w:r>
      <w:r>
        <w:rPr>
          <w:spacing w:val="-4"/>
        </w:rPr>
        <w:t> </w:t>
      </w:r>
      <w:r>
        <w:rPr/>
        <w:t>обслуживание</w:t>
      </w:r>
      <w:r>
        <w:rPr>
          <w:spacing w:val="-3"/>
        </w:rPr>
        <w:t> </w:t>
      </w:r>
      <w:r>
        <w:rPr/>
        <w:t>транспортных</w:t>
      </w:r>
      <w:r>
        <w:rPr>
          <w:spacing w:val="-4"/>
        </w:rPr>
        <w:t> </w:t>
      </w:r>
      <w:r>
        <w:rPr/>
        <w:t>средств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пути</w:t>
      </w:r>
      <w:r>
        <w:rPr>
          <w:spacing w:val="-6"/>
        </w:rPr>
        <w:t> </w:t>
      </w:r>
      <w:r>
        <w:rPr/>
        <w:t>следования.</w:t>
      </w:r>
    </w:p>
    <w:p>
      <w:pPr>
        <w:pStyle w:val="BodyText"/>
        <w:ind w:left="1153"/>
      </w:pPr>
      <w:r>
        <w:rPr/>
        <w:t>ПК</w:t>
      </w:r>
      <w:r>
        <w:rPr>
          <w:spacing w:val="-7"/>
        </w:rPr>
        <w:t> </w:t>
      </w:r>
      <w:r>
        <w:rPr/>
        <w:t>3.4.</w:t>
      </w:r>
      <w:r>
        <w:rPr>
          <w:spacing w:val="-5"/>
        </w:rPr>
        <w:t> </w:t>
      </w:r>
      <w:r>
        <w:rPr/>
        <w:t>Устранять</w:t>
      </w:r>
      <w:r>
        <w:rPr>
          <w:spacing w:val="-5"/>
        </w:rPr>
        <w:t> </w:t>
      </w:r>
      <w:r>
        <w:rPr/>
        <w:t>мелкие</w:t>
      </w:r>
      <w:r>
        <w:rPr>
          <w:spacing w:val="-3"/>
        </w:rPr>
        <w:t> </w:t>
      </w:r>
      <w:r>
        <w:rPr/>
        <w:t>неисправности,</w:t>
      </w:r>
      <w:r>
        <w:rPr>
          <w:spacing w:val="-6"/>
        </w:rPr>
        <w:t> </w:t>
      </w:r>
      <w:r>
        <w:rPr/>
        <w:t>возникающие</w:t>
      </w:r>
      <w:r>
        <w:rPr>
          <w:spacing w:val="-3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эксплуатации</w:t>
      </w:r>
      <w:r>
        <w:rPr>
          <w:spacing w:val="-7"/>
        </w:rPr>
        <w:t> </w:t>
      </w:r>
      <w:r>
        <w:rPr/>
        <w:t>транспортных</w:t>
      </w:r>
      <w:r>
        <w:rPr>
          <w:spacing w:val="-4"/>
        </w:rPr>
        <w:t> </w:t>
      </w:r>
      <w:r>
        <w:rPr/>
        <w:t>средств.</w:t>
      </w:r>
      <w:r>
        <w:rPr>
          <w:spacing w:val="-52"/>
        </w:rPr>
        <w:t> </w:t>
      </w:r>
      <w:r>
        <w:rPr/>
        <w:t>ПК</w:t>
      </w:r>
      <w:r>
        <w:rPr>
          <w:spacing w:val="-3"/>
        </w:rPr>
        <w:t> </w:t>
      </w:r>
      <w:r>
        <w:rPr/>
        <w:t>3.5.</w:t>
      </w:r>
      <w:r>
        <w:rPr>
          <w:spacing w:val="-1"/>
        </w:rPr>
        <w:t> </w:t>
      </w:r>
      <w:r>
        <w:rPr/>
        <w:t>Работать</w:t>
      </w:r>
      <w:r>
        <w:rPr>
          <w:spacing w:val="-2"/>
        </w:rPr>
        <w:t> </w:t>
      </w:r>
      <w:r>
        <w:rPr/>
        <w:t>с</w:t>
      </w:r>
      <w:r>
        <w:rPr>
          <w:spacing w:val="2"/>
        </w:rPr>
        <w:t> </w:t>
      </w:r>
      <w:r>
        <w:rPr/>
        <w:t>документацией</w:t>
      </w:r>
      <w:r>
        <w:rPr>
          <w:spacing w:val="3"/>
        </w:rPr>
        <w:t> </w:t>
      </w:r>
      <w:r>
        <w:rPr/>
        <w:t>установленной</w:t>
      </w:r>
      <w:r>
        <w:rPr>
          <w:spacing w:val="-1"/>
        </w:rPr>
        <w:t> </w:t>
      </w:r>
      <w:r>
        <w:rPr/>
        <w:t>формы.</w:t>
      </w:r>
    </w:p>
    <w:p>
      <w:pPr>
        <w:pStyle w:val="BodyText"/>
        <w:spacing w:before="1"/>
        <w:ind w:left="1153"/>
      </w:pPr>
      <w:r>
        <w:rPr/>
        <w:t>ПК</w:t>
      </w:r>
      <w:r>
        <w:rPr>
          <w:spacing w:val="-7"/>
        </w:rPr>
        <w:t> </w:t>
      </w:r>
      <w:r>
        <w:rPr/>
        <w:t>3.6.</w:t>
      </w:r>
      <w:r>
        <w:rPr>
          <w:spacing w:val="-5"/>
        </w:rPr>
        <w:t> </w:t>
      </w:r>
      <w:r>
        <w:rPr/>
        <w:t>Проводить</w:t>
      </w:r>
      <w:r>
        <w:rPr>
          <w:spacing w:val="-5"/>
        </w:rPr>
        <w:t> </w:t>
      </w:r>
      <w:r>
        <w:rPr/>
        <w:t>первоочередные</w:t>
      </w:r>
      <w:r>
        <w:rPr>
          <w:spacing w:val="-3"/>
        </w:rPr>
        <w:t> </w:t>
      </w:r>
      <w:r>
        <w:rPr/>
        <w:t>мероприятия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месте</w:t>
      </w:r>
      <w:r>
        <w:rPr>
          <w:spacing w:val="-3"/>
        </w:rPr>
        <w:t> </w:t>
      </w:r>
      <w:r>
        <w:rPr/>
        <w:t>дорожно-транспортного</w:t>
      </w:r>
      <w:r>
        <w:rPr>
          <w:spacing w:val="-6"/>
        </w:rPr>
        <w:t> </w:t>
      </w:r>
      <w:r>
        <w:rPr/>
        <w:t>происшествия.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3084" w:val="left" w:leader="none"/>
        </w:tabs>
        <w:spacing w:line="240" w:lineRule="auto" w:before="0" w:after="0"/>
        <w:ind w:left="3359" w:right="2319" w:hanging="575"/>
        <w:jc w:val="left"/>
        <w:rPr>
          <w:sz w:val="20"/>
        </w:rPr>
      </w:pPr>
      <w:r>
        <w:rPr>
          <w:sz w:val="20"/>
        </w:rPr>
        <w:t>ТРЕБОВАНИЯ К СТРУКТУРЕ ПРОГРАММЫ ПОДГОТОВКИ</w:t>
      </w:r>
      <w:r>
        <w:rPr>
          <w:spacing w:val="-53"/>
          <w:sz w:val="20"/>
        </w:rPr>
        <w:t> </w:t>
      </w:r>
      <w:r>
        <w:rPr>
          <w:sz w:val="20"/>
        </w:rPr>
        <w:t>КВАЛИФИЦИРОВАННЫХ</w:t>
      </w:r>
      <w:r>
        <w:rPr>
          <w:spacing w:val="-1"/>
          <w:sz w:val="20"/>
        </w:rPr>
        <w:t> </w:t>
      </w:r>
      <w:r>
        <w:rPr>
          <w:sz w:val="20"/>
        </w:rPr>
        <w:t>РАБОЧИХ,</w:t>
      </w:r>
      <w:r>
        <w:rPr>
          <w:spacing w:val="-3"/>
          <w:sz w:val="20"/>
        </w:rPr>
        <w:t> </w:t>
      </w:r>
      <w:r>
        <w:rPr>
          <w:sz w:val="20"/>
        </w:rPr>
        <w:t>СЛУЖАЩИХ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6"/>
        </w:numPr>
        <w:tabs>
          <w:tab w:pos="1541" w:val="left" w:leader="none"/>
        </w:tabs>
        <w:spacing w:line="240" w:lineRule="auto" w:before="0" w:after="0"/>
        <w:ind w:left="1153" w:right="3420" w:firstLine="0"/>
        <w:jc w:val="left"/>
        <w:rPr>
          <w:sz w:val="20"/>
        </w:rPr>
      </w:pPr>
      <w:r>
        <w:rPr>
          <w:sz w:val="20"/>
        </w:rPr>
        <w:t>ППКРС предусматривает изучение следующих учебных циклов:</w:t>
      </w:r>
      <w:r>
        <w:rPr>
          <w:spacing w:val="-53"/>
          <w:sz w:val="20"/>
        </w:rPr>
        <w:t> </w:t>
      </w:r>
      <w:r>
        <w:rPr>
          <w:sz w:val="20"/>
        </w:rPr>
        <w:t>общепрофессионального;</w:t>
      </w:r>
    </w:p>
    <w:p>
      <w:pPr>
        <w:pStyle w:val="BodyText"/>
        <w:ind w:left="612" w:right="7920" w:firstLine="540"/>
      </w:pPr>
      <w:r>
        <w:rPr/>
        <w:t>профессионального</w:t>
      </w:r>
      <w:r>
        <w:rPr>
          <w:spacing w:val="-53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разделов:</w:t>
      </w:r>
    </w:p>
    <w:p>
      <w:pPr>
        <w:pStyle w:val="BodyText"/>
        <w:ind w:left="1153" w:right="7761"/>
      </w:pPr>
      <w:r>
        <w:rPr/>
        <w:t>физическая культура;</w:t>
      </w:r>
      <w:r>
        <w:rPr>
          <w:spacing w:val="-54"/>
        </w:rPr>
        <w:t> </w:t>
      </w:r>
      <w:r>
        <w:rPr/>
        <w:t>учебная</w:t>
      </w:r>
      <w:r>
        <w:rPr>
          <w:spacing w:val="-3"/>
        </w:rPr>
        <w:t> </w:t>
      </w:r>
      <w:r>
        <w:rPr/>
        <w:t>практика;</w:t>
      </w:r>
    </w:p>
    <w:p>
      <w:pPr>
        <w:pStyle w:val="BodyText"/>
        <w:ind w:left="1153" w:right="7147"/>
      </w:pPr>
      <w:r>
        <w:rPr/>
        <w:t>производственная практика;</w:t>
      </w:r>
      <w:r>
        <w:rPr>
          <w:spacing w:val="-53"/>
        </w:rPr>
        <w:t> </w:t>
      </w:r>
      <w:r>
        <w:rPr/>
        <w:t>промежуточная</w:t>
      </w:r>
      <w:r>
        <w:rPr>
          <w:spacing w:val="-5"/>
        </w:rPr>
        <w:t> </w:t>
      </w:r>
      <w:r>
        <w:rPr/>
        <w:t>аттестация;</w:t>
      </w:r>
    </w:p>
    <w:p>
      <w:pPr>
        <w:pStyle w:val="BodyText"/>
        <w:spacing w:line="228" w:lineRule="exact"/>
        <w:ind w:left="1153"/>
      </w:pPr>
      <w:r>
        <w:rPr/>
        <w:t>государственная</w:t>
      </w:r>
      <w:r>
        <w:rPr>
          <w:spacing w:val="-8"/>
        </w:rPr>
        <w:t> </w:t>
      </w:r>
      <w:r>
        <w:rPr/>
        <w:t>итоговая</w:t>
      </w:r>
      <w:r>
        <w:rPr>
          <w:spacing w:val="-8"/>
        </w:rPr>
        <w:t> </w:t>
      </w:r>
      <w:r>
        <w:rPr/>
        <w:t>аттестация.</w:t>
      </w:r>
    </w:p>
    <w:p>
      <w:pPr>
        <w:pStyle w:val="ListParagraph"/>
        <w:numPr>
          <w:ilvl w:val="1"/>
          <w:numId w:val="6"/>
        </w:numPr>
        <w:tabs>
          <w:tab w:pos="1557" w:val="left" w:leader="none"/>
        </w:tabs>
        <w:spacing w:line="240" w:lineRule="auto" w:before="1" w:after="0"/>
        <w:ind w:left="612" w:right="145" w:firstLine="540"/>
        <w:jc w:val="left"/>
        <w:rPr>
          <w:sz w:val="20"/>
        </w:rPr>
      </w:pPr>
      <w:r>
        <w:rPr>
          <w:sz w:val="20"/>
        </w:rPr>
        <w:t>Обязательная</w:t>
      </w:r>
      <w:r>
        <w:rPr>
          <w:spacing w:val="12"/>
          <w:sz w:val="20"/>
        </w:rPr>
        <w:t> </w:t>
      </w:r>
      <w:r>
        <w:rPr>
          <w:sz w:val="20"/>
        </w:rPr>
        <w:t>часть</w:t>
      </w:r>
      <w:r>
        <w:rPr>
          <w:spacing w:val="14"/>
          <w:sz w:val="20"/>
        </w:rPr>
        <w:t> </w:t>
      </w:r>
      <w:r>
        <w:rPr>
          <w:sz w:val="20"/>
        </w:rPr>
        <w:t>ППКРС</w:t>
      </w:r>
      <w:r>
        <w:rPr>
          <w:spacing w:val="15"/>
          <w:sz w:val="20"/>
        </w:rPr>
        <w:t> </w:t>
      </w:r>
      <w:r>
        <w:rPr>
          <w:sz w:val="20"/>
        </w:rPr>
        <w:t>должна</w:t>
      </w:r>
      <w:r>
        <w:rPr>
          <w:spacing w:val="13"/>
          <w:sz w:val="20"/>
        </w:rPr>
        <w:t> </w:t>
      </w:r>
      <w:r>
        <w:rPr>
          <w:sz w:val="20"/>
        </w:rPr>
        <w:t>составлять</w:t>
      </w:r>
      <w:r>
        <w:rPr>
          <w:spacing w:val="12"/>
          <w:sz w:val="20"/>
        </w:rPr>
        <w:t> </w:t>
      </w:r>
      <w:r>
        <w:rPr>
          <w:sz w:val="20"/>
        </w:rPr>
        <w:t>около</w:t>
      </w:r>
      <w:r>
        <w:rPr>
          <w:spacing w:val="15"/>
          <w:sz w:val="20"/>
        </w:rPr>
        <w:t> </w:t>
      </w:r>
      <w:r>
        <w:rPr>
          <w:sz w:val="20"/>
        </w:rPr>
        <w:t>80</w:t>
      </w:r>
      <w:r>
        <w:rPr>
          <w:spacing w:val="14"/>
          <w:sz w:val="20"/>
        </w:rPr>
        <w:t> </w:t>
      </w:r>
      <w:r>
        <w:rPr>
          <w:sz w:val="20"/>
        </w:rPr>
        <w:t>процентов</w:t>
      </w:r>
      <w:r>
        <w:rPr>
          <w:spacing w:val="15"/>
          <w:sz w:val="20"/>
        </w:rPr>
        <w:t> </w:t>
      </w:r>
      <w:r>
        <w:rPr>
          <w:sz w:val="20"/>
        </w:rPr>
        <w:t>от</w:t>
      </w:r>
      <w:r>
        <w:rPr>
          <w:spacing w:val="15"/>
          <w:sz w:val="20"/>
        </w:rPr>
        <w:t> </w:t>
      </w:r>
      <w:r>
        <w:rPr>
          <w:sz w:val="20"/>
        </w:rPr>
        <w:t>общего</w:t>
      </w:r>
      <w:r>
        <w:rPr>
          <w:spacing w:val="15"/>
          <w:sz w:val="20"/>
        </w:rPr>
        <w:t> </w:t>
      </w:r>
      <w:r>
        <w:rPr>
          <w:sz w:val="20"/>
        </w:rPr>
        <w:t>объема</w:t>
      </w:r>
      <w:r>
        <w:rPr>
          <w:spacing w:val="12"/>
          <w:sz w:val="20"/>
        </w:rPr>
        <w:t> </w:t>
      </w:r>
      <w:r>
        <w:rPr>
          <w:sz w:val="20"/>
        </w:rPr>
        <w:t>времени,</w:t>
      </w:r>
      <w:r>
        <w:rPr>
          <w:spacing w:val="-53"/>
          <w:sz w:val="20"/>
        </w:rPr>
        <w:t> </w:t>
      </w:r>
      <w:r>
        <w:rPr>
          <w:sz w:val="20"/>
        </w:rPr>
        <w:t>отведенного</w:t>
      </w:r>
      <w:r>
        <w:rPr>
          <w:spacing w:val="36"/>
          <w:sz w:val="20"/>
        </w:rPr>
        <w:t> </w:t>
      </w:r>
      <w:r>
        <w:rPr>
          <w:sz w:val="20"/>
        </w:rPr>
        <w:t>на</w:t>
      </w:r>
      <w:r>
        <w:rPr>
          <w:spacing w:val="36"/>
          <w:sz w:val="20"/>
        </w:rPr>
        <w:t> </w:t>
      </w:r>
      <w:r>
        <w:rPr>
          <w:sz w:val="20"/>
        </w:rPr>
        <w:t>ее</w:t>
      </w:r>
      <w:r>
        <w:rPr>
          <w:spacing w:val="36"/>
          <w:sz w:val="20"/>
        </w:rPr>
        <w:t> </w:t>
      </w:r>
      <w:r>
        <w:rPr>
          <w:sz w:val="20"/>
        </w:rPr>
        <w:t>освоение.</w:t>
      </w:r>
      <w:r>
        <w:rPr>
          <w:spacing w:val="36"/>
          <w:sz w:val="20"/>
        </w:rPr>
        <w:t> </w:t>
      </w:r>
      <w:r>
        <w:rPr>
          <w:sz w:val="20"/>
        </w:rPr>
        <w:t>Вариативная</w:t>
      </w:r>
      <w:r>
        <w:rPr>
          <w:spacing w:val="39"/>
          <w:sz w:val="20"/>
        </w:rPr>
        <w:t> </w:t>
      </w:r>
      <w:r>
        <w:rPr>
          <w:sz w:val="20"/>
        </w:rPr>
        <w:t>часть</w:t>
      </w:r>
      <w:r>
        <w:rPr>
          <w:spacing w:val="38"/>
          <w:sz w:val="20"/>
        </w:rPr>
        <w:t> </w:t>
      </w:r>
      <w:r>
        <w:rPr>
          <w:sz w:val="20"/>
        </w:rPr>
        <w:t>(около</w:t>
      </w:r>
      <w:r>
        <w:rPr>
          <w:spacing w:val="36"/>
          <w:sz w:val="20"/>
        </w:rPr>
        <w:t> </w:t>
      </w:r>
      <w:r>
        <w:rPr>
          <w:sz w:val="20"/>
        </w:rPr>
        <w:t>20</w:t>
      </w:r>
      <w:r>
        <w:rPr>
          <w:spacing w:val="37"/>
          <w:sz w:val="20"/>
        </w:rPr>
        <w:t> </w:t>
      </w:r>
      <w:r>
        <w:rPr>
          <w:sz w:val="20"/>
        </w:rPr>
        <w:t>процентов)</w:t>
      </w:r>
      <w:r>
        <w:rPr>
          <w:spacing w:val="37"/>
          <w:sz w:val="20"/>
        </w:rPr>
        <w:t> </w:t>
      </w:r>
      <w:r>
        <w:rPr>
          <w:sz w:val="20"/>
        </w:rPr>
        <w:t>дает</w:t>
      </w:r>
      <w:r>
        <w:rPr>
          <w:spacing w:val="36"/>
          <w:sz w:val="20"/>
        </w:rPr>
        <w:t> </w:t>
      </w:r>
      <w:r>
        <w:rPr>
          <w:sz w:val="20"/>
        </w:rPr>
        <w:t>возможность</w:t>
      </w:r>
      <w:r>
        <w:rPr>
          <w:spacing w:val="36"/>
          <w:sz w:val="20"/>
        </w:rPr>
        <w:t> </w:t>
      </w:r>
      <w:r>
        <w:rPr>
          <w:sz w:val="20"/>
        </w:rPr>
        <w:t>расширения</w:t>
      </w:r>
      <w:r>
        <w:rPr>
          <w:spacing w:val="36"/>
          <w:sz w:val="20"/>
        </w:rPr>
        <w:t> </w:t>
      </w:r>
      <w:r>
        <w:rPr>
          <w:sz w:val="20"/>
        </w:rPr>
        <w:t>и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355" w:footer="1429" w:top="1720" w:bottom="1620" w:left="520" w:right="420"/>
        </w:sectPr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3"/>
        <w:ind w:left="612" w:right="151"/>
        <w:jc w:val="both"/>
      </w:pPr>
      <w:r>
        <w:rPr/>
        <w:t>(или) углубления подготовки, определяемой содержанием обязательной части, получения дополнительных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конкурентоспособности</w:t>
      </w:r>
      <w:r>
        <w:rPr>
          <w:spacing w:val="1"/>
        </w:rPr>
        <w:t> </w:t>
      </w:r>
      <w:r>
        <w:rPr/>
        <w:t>выпускника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запросами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Дисциплины, междисциплинарные курсы и профессиональные модули вариативной части определяются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организацией.</w:t>
      </w:r>
    </w:p>
    <w:p>
      <w:pPr>
        <w:pStyle w:val="BodyText"/>
        <w:ind w:left="612" w:right="146" w:firstLine="540"/>
        <w:jc w:val="both"/>
      </w:pPr>
      <w:r>
        <w:rPr/>
        <w:t>Общепрофессиональный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общепрофессиональных</w:t>
      </w:r>
      <w:r>
        <w:rPr>
          <w:spacing w:val="1"/>
        </w:rPr>
        <w:t> </w:t>
      </w:r>
      <w:r>
        <w:rPr/>
        <w:t>дисциплин,</w:t>
      </w:r>
      <w:r>
        <w:rPr>
          <w:spacing w:val="1"/>
        </w:rPr>
        <w:t> </w:t>
      </w:r>
      <w:r>
        <w:rPr/>
        <w:t>профессиональный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цикл</w:t>
      </w:r>
      <w:r>
        <w:rPr>
          <w:spacing w:val="1"/>
        </w:rPr>
        <w:t> </w:t>
      </w:r>
      <w:r>
        <w:rPr/>
        <w:t>состоит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видами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присваиваемой(ым)</w:t>
      </w:r>
      <w:r>
        <w:rPr>
          <w:spacing w:val="1"/>
        </w:rPr>
        <w:t> </w:t>
      </w:r>
      <w:r>
        <w:rPr/>
        <w:t>квалификации(ям).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междисциплинарных</w:t>
      </w:r>
      <w:r>
        <w:rPr>
          <w:spacing w:val="1"/>
        </w:rPr>
        <w:t> </w:t>
      </w:r>
      <w:r>
        <w:rPr/>
        <w:t>курсов.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2"/>
        </w:rPr>
        <w:t> </w:t>
      </w:r>
      <w:r>
        <w:rPr/>
        <w:t>модулей</w:t>
      </w:r>
      <w:r>
        <w:rPr>
          <w:spacing w:val="-2"/>
        </w:rPr>
        <w:t> </w:t>
      </w:r>
      <w:r>
        <w:rPr/>
        <w:t>проводятся</w:t>
      </w:r>
      <w:r>
        <w:rPr>
          <w:spacing w:val="2"/>
        </w:rPr>
        <w:t> </w:t>
      </w:r>
      <w:r>
        <w:rPr/>
        <w:t>учебная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производственная</w:t>
      </w:r>
      <w:r>
        <w:rPr>
          <w:spacing w:val="2"/>
        </w:rPr>
        <w:t> </w:t>
      </w:r>
      <w:r>
        <w:rPr/>
        <w:t>практика.</w:t>
      </w:r>
    </w:p>
    <w:p>
      <w:pPr>
        <w:pStyle w:val="BodyText"/>
        <w:spacing w:before="2"/>
        <w:ind w:left="612" w:right="146" w:firstLine="540"/>
        <w:jc w:val="both"/>
      </w:pPr>
      <w:r>
        <w:rPr/>
        <w:t>Обязательная часть профессионального учебного цикла ППКРС должна предусматривать изучение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"Безопасность</w:t>
      </w:r>
      <w:r>
        <w:rPr>
          <w:spacing w:val="1"/>
        </w:rPr>
        <w:t> </w:t>
      </w:r>
      <w:r>
        <w:rPr/>
        <w:t>жизнедеятельности".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дисциплину</w:t>
      </w:r>
      <w:r>
        <w:rPr>
          <w:spacing w:val="1"/>
        </w:rPr>
        <w:t> </w:t>
      </w:r>
      <w:r>
        <w:rPr/>
        <w:t>"Безопасность</w:t>
      </w:r>
      <w:r>
        <w:rPr>
          <w:spacing w:val="1"/>
        </w:rPr>
        <w:t> </w:t>
      </w:r>
      <w:r>
        <w:rPr/>
        <w:t>жизнедеятельности" составляет 2 часа в неделю в период теоретического обучения (обязательной части</w:t>
      </w:r>
      <w:r>
        <w:rPr>
          <w:spacing w:val="1"/>
        </w:rPr>
        <w:t> </w:t>
      </w:r>
      <w:r>
        <w:rPr/>
        <w:t>учебных циклов), но не более 68 часов, из них на освоение основ военной службы - 70 процентов от общего</w:t>
      </w:r>
      <w:r>
        <w:rPr>
          <w:spacing w:val="-53"/>
        </w:rPr>
        <w:t> </w:t>
      </w:r>
      <w:r>
        <w:rPr/>
        <w:t>объема времени,</w:t>
      </w:r>
      <w:r>
        <w:rPr>
          <w:spacing w:val="-1"/>
        </w:rPr>
        <w:t> </w:t>
      </w:r>
      <w:r>
        <w:rPr/>
        <w:t>отведенного</w:t>
      </w:r>
      <w:r>
        <w:rPr>
          <w:spacing w:val="-1"/>
        </w:rPr>
        <w:t> </w:t>
      </w:r>
      <w:r>
        <w:rPr/>
        <w:t>на указанную</w:t>
      </w:r>
      <w:r>
        <w:rPr>
          <w:spacing w:val="1"/>
        </w:rPr>
        <w:t> </w:t>
      </w:r>
      <w:r>
        <w:rPr/>
        <w:t>дисциплину.</w:t>
      </w:r>
    </w:p>
    <w:p>
      <w:pPr>
        <w:pStyle w:val="ListParagraph"/>
        <w:numPr>
          <w:ilvl w:val="1"/>
          <w:numId w:val="6"/>
        </w:numPr>
        <w:tabs>
          <w:tab w:pos="1557" w:val="left" w:leader="none"/>
        </w:tabs>
        <w:spacing w:line="240" w:lineRule="auto" w:before="0" w:after="0"/>
        <w:ind w:left="612" w:right="147" w:firstLine="540"/>
        <w:jc w:val="both"/>
        <w:rPr>
          <w:sz w:val="20"/>
        </w:rPr>
      </w:pPr>
      <w:r>
        <w:rPr>
          <w:sz w:val="20"/>
        </w:rPr>
        <w:t>Образовательной организацией при определении структуры ППКРС и трудоемкости ее освоения</w:t>
      </w:r>
      <w:r>
        <w:rPr>
          <w:spacing w:val="1"/>
          <w:sz w:val="20"/>
        </w:rPr>
        <w:t> </w:t>
      </w:r>
      <w:r>
        <w:rPr>
          <w:sz w:val="20"/>
        </w:rPr>
        <w:t>может</w:t>
      </w:r>
      <w:r>
        <w:rPr>
          <w:spacing w:val="1"/>
          <w:sz w:val="20"/>
        </w:rPr>
        <w:t> </w:t>
      </w:r>
      <w:r>
        <w:rPr>
          <w:sz w:val="20"/>
        </w:rPr>
        <w:t>применяться</w:t>
      </w:r>
      <w:r>
        <w:rPr>
          <w:spacing w:val="1"/>
          <w:sz w:val="20"/>
        </w:rPr>
        <w:t> </w:t>
      </w:r>
      <w:r>
        <w:rPr>
          <w:sz w:val="20"/>
        </w:rPr>
        <w:t>система</w:t>
      </w:r>
      <w:r>
        <w:rPr>
          <w:spacing w:val="1"/>
          <w:sz w:val="20"/>
        </w:rPr>
        <w:t> </w:t>
      </w:r>
      <w:r>
        <w:rPr>
          <w:sz w:val="20"/>
        </w:rPr>
        <w:t>зачетных</w:t>
      </w:r>
      <w:r>
        <w:rPr>
          <w:spacing w:val="1"/>
          <w:sz w:val="20"/>
        </w:rPr>
        <w:t> </w:t>
      </w:r>
      <w:r>
        <w:rPr>
          <w:sz w:val="20"/>
        </w:rPr>
        <w:t>единиц,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этом</w:t>
      </w:r>
      <w:r>
        <w:rPr>
          <w:spacing w:val="1"/>
          <w:sz w:val="20"/>
        </w:rPr>
        <w:t> </w:t>
      </w:r>
      <w:r>
        <w:rPr>
          <w:sz w:val="20"/>
        </w:rPr>
        <w:t>одна</w:t>
      </w:r>
      <w:r>
        <w:rPr>
          <w:spacing w:val="1"/>
          <w:sz w:val="20"/>
        </w:rPr>
        <w:t> </w:t>
      </w:r>
      <w:r>
        <w:rPr>
          <w:sz w:val="20"/>
        </w:rPr>
        <w:t>зачетная</w:t>
      </w:r>
      <w:r>
        <w:rPr>
          <w:spacing w:val="1"/>
          <w:sz w:val="20"/>
        </w:rPr>
        <w:t> </w:t>
      </w:r>
      <w:r>
        <w:rPr>
          <w:sz w:val="20"/>
        </w:rPr>
        <w:t>единица</w:t>
      </w:r>
      <w:r>
        <w:rPr>
          <w:spacing w:val="1"/>
          <w:sz w:val="20"/>
        </w:rPr>
        <w:t> </w:t>
      </w:r>
      <w:r>
        <w:rPr>
          <w:sz w:val="20"/>
        </w:rPr>
        <w:t>соответствует</w:t>
      </w:r>
      <w:r>
        <w:rPr>
          <w:spacing w:val="1"/>
          <w:sz w:val="20"/>
        </w:rPr>
        <w:t> </w:t>
      </w:r>
      <w:r>
        <w:rPr>
          <w:sz w:val="20"/>
        </w:rPr>
        <w:t>36</w:t>
      </w:r>
      <w:r>
        <w:rPr>
          <w:spacing w:val="1"/>
          <w:sz w:val="20"/>
        </w:rPr>
        <w:t> </w:t>
      </w:r>
      <w:r>
        <w:rPr>
          <w:sz w:val="20"/>
        </w:rPr>
        <w:t>академическим</w:t>
      </w:r>
      <w:r>
        <w:rPr>
          <w:spacing w:val="-1"/>
          <w:sz w:val="20"/>
        </w:rPr>
        <w:t> </w:t>
      </w:r>
      <w:r>
        <w:rPr>
          <w:sz w:val="20"/>
        </w:rPr>
        <w:t>часам.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809" w:right="2670" w:hanging="1659"/>
      </w:pPr>
      <w:r>
        <w:rPr/>
        <w:t>Структура программы подготовки квалифицированных</w:t>
      </w:r>
      <w:r>
        <w:rPr>
          <w:spacing w:val="-53"/>
        </w:rPr>
        <w:t> </w:t>
      </w:r>
      <w:r>
        <w:rPr/>
        <w:t>рабочих,</w:t>
      </w:r>
      <w:r>
        <w:rPr>
          <w:spacing w:val="-2"/>
        </w:rPr>
        <w:t> </w:t>
      </w:r>
      <w:r>
        <w:rPr/>
        <w:t>служащих</w:t>
      </w:r>
    </w:p>
    <w:p>
      <w:pPr>
        <w:spacing w:after="0"/>
        <w:sectPr>
          <w:pgSz w:w="11910" w:h="16840"/>
          <w:pgMar w:header="355" w:footer="1429" w:top="1720" w:bottom="1620" w:left="520" w:right="4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3"/>
        <w:ind w:right="98"/>
        <w:jc w:val="right"/>
      </w:pPr>
      <w:r>
        <w:rPr/>
        <w:t>Таблица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4083"/>
        <w:gridCol w:w="1078"/>
        <w:gridCol w:w="1076"/>
        <w:gridCol w:w="2280"/>
        <w:gridCol w:w="1321"/>
      </w:tblGrid>
      <w:tr>
        <w:trPr>
          <w:trHeight w:val="2071" w:hRule="atLeast"/>
        </w:trPr>
        <w:tc>
          <w:tcPr>
            <w:tcW w:w="1140" w:type="dxa"/>
          </w:tcPr>
          <w:p>
            <w:pPr>
              <w:pStyle w:val="TableParagraph"/>
              <w:spacing w:line="229" w:lineRule="exact"/>
              <w:ind w:left="235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4083" w:type="dxa"/>
          </w:tcPr>
          <w:p>
            <w:pPr>
              <w:pStyle w:val="TableParagraph"/>
              <w:ind w:left="137" w:right="128" w:hanging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учебных циклов,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разделов, модулей, требования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знаниям,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умениям,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практическому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опыту</w:t>
            </w:r>
          </w:p>
        </w:tc>
        <w:tc>
          <w:tcPr>
            <w:tcW w:w="1078" w:type="dxa"/>
          </w:tcPr>
          <w:p>
            <w:pPr>
              <w:pStyle w:val="TableParagraph"/>
              <w:spacing w:line="228" w:lineRule="exact"/>
              <w:ind w:left="72" w:right="6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>
            <w:pPr>
              <w:pStyle w:val="TableParagraph"/>
              <w:ind w:left="72" w:right="66"/>
              <w:jc w:val="center"/>
              <w:rPr>
                <w:sz w:val="20"/>
              </w:rPr>
            </w:pPr>
            <w:r>
              <w:rPr>
                <w:sz w:val="20"/>
              </w:rPr>
              <w:t>максимал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нагрузки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егося</w:t>
            </w:r>
          </w:p>
          <w:p>
            <w:pPr>
              <w:pStyle w:val="TableParagraph"/>
              <w:ind w:left="72" w:right="68"/>
              <w:jc w:val="center"/>
              <w:rPr>
                <w:sz w:val="20"/>
              </w:rPr>
            </w:pPr>
            <w:r>
              <w:rPr>
                <w:sz w:val="20"/>
              </w:rPr>
              <w:t>(час./нед.</w:t>
            </w:r>
          </w:p>
          <w:p>
            <w:pPr>
              <w:pStyle w:val="TableParagraph"/>
              <w:spacing w:line="21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076" w:type="dxa"/>
          </w:tcPr>
          <w:p>
            <w:pPr>
              <w:pStyle w:val="TableParagraph"/>
              <w:ind w:left="271" w:right="262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т.ч.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часов</w:t>
            </w:r>
          </w:p>
          <w:p>
            <w:pPr>
              <w:pStyle w:val="TableParagraph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обязател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2280" w:type="dxa"/>
          </w:tcPr>
          <w:p>
            <w:pPr>
              <w:pStyle w:val="TableParagraph"/>
              <w:ind w:left="462" w:right="454" w:firstLine="2"/>
              <w:jc w:val="center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дисциплин,</w:t>
            </w:r>
          </w:p>
          <w:p>
            <w:pPr>
              <w:pStyle w:val="TableParagraph"/>
              <w:ind w:left="160" w:right="1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междисциплинарных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курсов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(МДК)</w:t>
            </w:r>
          </w:p>
        </w:tc>
        <w:tc>
          <w:tcPr>
            <w:tcW w:w="1321" w:type="dxa"/>
          </w:tcPr>
          <w:p>
            <w:pPr>
              <w:pStyle w:val="TableParagraph"/>
              <w:ind w:left="109" w:right="94" w:firstLine="304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формируем</w:t>
            </w:r>
          </w:p>
          <w:p>
            <w:pPr>
              <w:pStyle w:val="TableParagraph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компетенци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й</w:t>
            </w:r>
          </w:p>
        </w:tc>
      </w:tr>
      <w:tr>
        <w:trPr>
          <w:trHeight w:val="460" w:hRule="atLeast"/>
        </w:trPr>
        <w:tc>
          <w:tcPr>
            <w:tcW w:w="114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spacing w:line="230" w:lineRule="exact"/>
              <w:ind w:right="270"/>
              <w:rPr>
                <w:sz w:val="20"/>
              </w:rPr>
            </w:pPr>
            <w:r>
              <w:rPr>
                <w:sz w:val="20"/>
              </w:rPr>
              <w:t>Обязательная часть учебных циклов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ППКРС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культура"</w:t>
            </w:r>
          </w:p>
        </w:tc>
        <w:tc>
          <w:tcPr>
            <w:tcW w:w="1078" w:type="dxa"/>
          </w:tcPr>
          <w:p>
            <w:pPr>
              <w:pStyle w:val="TableParagraph"/>
              <w:spacing w:line="227" w:lineRule="exact"/>
              <w:ind w:left="71" w:right="68"/>
              <w:jc w:val="center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076" w:type="dxa"/>
          </w:tcPr>
          <w:p>
            <w:pPr>
              <w:pStyle w:val="TableParagraph"/>
              <w:spacing w:line="227" w:lineRule="exact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ОП.00</w:t>
            </w:r>
          </w:p>
        </w:tc>
        <w:tc>
          <w:tcPr>
            <w:tcW w:w="408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Общепрофессиональный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  <w:tc>
          <w:tcPr>
            <w:tcW w:w="1078" w:type="dxa"/>
          </w:tcPr>
          <w:p>
            <w:pPr>
              <w:pStyle w:val="TableParagraph"/>
              <w:spacing w:line="210" w:lineRule="exact"/>
              <w:ind w:left="70" w:right="68"/>
              <w:jc w:val="center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076" w:type="dxa"/>
          </w:tcPr>
          <w:p>
            <w:pPr>
              <w:pStyle w:val="TableParagraph"/>
              <w:spacing w:line="210" w:lineRule="exact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83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обязательной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76"/>
              <w:rPr>
                <w:sz w:val="20"/>
              </w:rPr>
            </w:pPr>
            <w:r>
              <w:rPr>
                <w:sz w:val="20"/>
              </w:rPr>
              <w:t>ОП.01.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Основы</w:t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- 8</w:t>
            </w:r>
          </w:p>
        </w:tc>
      </w:tr>
      <w:tr>
        <w:trPr>
          <w:trHeight w:val="220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обучающийся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6"/>
              <w:rPr>
                <w:sz w:val="20"/>
              </w:rPr>
            </w:pPr>
            <w:r>
              <w:rPr>
                <w:sz w:val="20"/>
              </w:rPr>
              <w:t>технического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1.4</w:t>
            </w:r>
          </w:p>
        </w:tc>
      </w:tr>
      <w:tr>
        <w:trPr>
          <w:trHeight w:val="219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общепрофессиональным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дисциплинам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6"/>
              <w:rPr>
                <w:sz w:val="20"/>
              </w:rPr>
            </w:pPr>
            <w:r>
              <w:rPr>
                <w:sz w:val="20"/>
              </w:rPr>
              <w:t>черчения</w:t>
            </w: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2.6</w:t>
            </w:r>
          </w:p>
        </w:tc>
      </w:tr>
      <w:tr>
        <w:trPr>
          <w:trHeight w:val="219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должен: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3.3</w:t>
            </w:r>
          </w:p>
        </w:tc>
      </w:tr>
      <w:tr>
        <w:trPr>
          <w:trHeight w:val="220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3.5</w:t>
            </w:r>
          </w:p>
        </w:tc>
      </w:tr>
      <w:tr>
        <w:trPr>
          <w:trHeight w:val="220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сборочные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чертежи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схемы;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эскизы,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рисунки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чертежи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деталей,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элементов,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узлов;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знать: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нормативно-технической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производственной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документации;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технической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документации;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графического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объектов,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пространственных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схем;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чертежей,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рисунков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эскизов;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технику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нанесения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размеров.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83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76"/>
              <w:rPr>
                <w:sz w:val="20"/>
              </w:rPr>
            </w:pPr>
            <w:r>
              <w:rPr>
                <w:sz w:val="20"/>
              </w:rPr>
              <w:t>ОП.02.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Основы</w:t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- 8</w:t>
            </w:r>
          </w:p>
        </w:tc>
      </w:tr>
      <w:tr>
        <w:trPr>
          <w:trHeight w:val="224" w:hRule="atLeast"/>
        </w:trPr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производственные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76"/>
              <w:rPr>
                <w:sz w:val="20"/>
              </w:rPr>
            </w:pPr>
            <w:r>
              <w:rPr>
                <w:sz w:val="20"/>
              </w:rPr>
              <w:t>материаловедения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1321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1.4</w:t>
            </w:r>
          </w:p>
        </w:tc>
      </w:tr>
    </w:tbl>
    <w:p>
      <w:pPr>
        <w:spacing w:after="0" w:line="205" w:lineRule="exact"/>
        <w:rPr>
          <w:sz w:val="20"/>
        </w:rPr>
        <w:sectPr>
          <w:headerReference w:type="default" r:id="rId9"/>
          <w:footerReference w:type="default" r:id="rId10"/>
          <w:pgSz w:w="16840" w:h="11910" w:orient="landscape"/>
          <w:pgMar w:header="110" w:footer="937" w:top="1240" w:bottom="1120" w:left="1320" w:right="1340"/>
        </w:sectPr>
      </w:pPr>
    </w:p>
    <w:p>
      <w:pPr>
        <w:pStyle w:val="BodyText"/>
      </w:pP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4083"/>
        <w:gridCol w:w="1078"/>
        <w:gridCol w:w="1076"/>
        <w:gridCol w:w="2280"/>
        <w:gridCol w:w="1321"/>
      </w:tblGrid>
      <w:tr>
        <w:trPr>
          <w:trHeight w:val="7131" w:hRule="atLeast"/>
        </w:trPr>
        <w:tc>
          <w:tcPr>
            <w:tcW w:w="114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ind w:right="819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характеристик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металлов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сплавов;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выполнять общеслесарные работы: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разметку, рубку, правку, гибку, резку,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опиливание, шабрение металла,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сверление,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зенкование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развертывание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отверстий, клепку, пайку, лужение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склеивание,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нарезание резьбы;</w:t>
            </w:r>
          </w:p>
          <w:p>
            <w:pPr>
              <w:pStyle w:val="TableParagraph"/>
              <w:ind w:right="687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выполнять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смазку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деталей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узлов;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знать:</w:t>
            </w:r>
          </w:p>
          <w:p>
            <w:pPr>
              <w:pStyle w:val="TableParagraph"/>
              <w:ind w:right="73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конструкционных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сырьевых, металлических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неметаллических материалов;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особенности строения металлов 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сплавов;</w:t>
            </w:r>
          </w:p>
          <w:p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назначении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свойствах металлов и сплавов,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производства;</w:t>
            </w:r>
          </w:p>
          <w:p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металлов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сплавов;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слесарных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работ;</w:t>
            </w:r>
          </w:p>
          <w:p>
            <w:pPr>
              <w:pStyle w:val="TableParagraph"/>
              <w:ind w:right="1108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выбора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инструментов;</w:t>
            </w:r>
          </w:p>
          <w:p>
            <w:pPr>
              <w:pStyle w:val="TableParagraph"/>
              <w:ind w:right="1003"/>
              <w:rPr>
                <w:sz w:val="20"/>
              </w:rPr>
            </w:pPr>
            <w:r>
              <w:rPr>
                <w:spacing w:val="-1"/>
                <w:sz w:val="20"/>
              </w:rPr>
              <w:t>последовательность </w:t>
            </w:r>
            <w:r>
              <w:rPr>
                <w:sz w:val="20"/>
              </w:rPr>
              <w:t>слесарных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операций;</w:t>
            </w:r>
          </w:p>
          <w:p>
            <w:pPr>
              <w:pStyle w:val="TableParagraph"/>
              <w:ind w:right="518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общеслесарных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работ;</w:t>
            </w:r>
          </w:p>
          <w:p>
            <w:pPr>
              <w:pStyle w:val="TableParagraph"/>
              <w:ind w:right="876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качеству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обработки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деталей;</w:t>
            </w:r>
          </w:p>
          <w:p>
            <w:pPr>
              <w:pStyle w:val="TableParagraph"/>
              <w:spacing w:line="230" w:lineRule="atLeast"/>
              <w:ind w:right="859"/>
              <w:rPr>
                <w:sz w:val="20"/>
              </w:rPr>
            </w:pPr>
            <w:r>
              <w:rPr>
                <w:sz w:val="20"/>
              </w:rPr>
              <w:t>виды износа деталей и узлов;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смазочных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материалов.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ind w:left="76" w:right="85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общеслесарных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работ</w:t>
            </w:r>
          </w:p>
        </w:tc>
        <w:tc>
          <w:tcPr>
            <w:tcW w:w="1321" w:type="dxa"/>
          </w:tcPr>
          <w:p>
            <w:pPr>
              <w:pStyle w:val="TableParagraph"/>
              <w:spacing w:line="227" w:lineRule="exact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2.6</w:t>
            </w:r>
          </w:p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3.3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3.4</w:t>
            </w:r>
          </w:p>
        </w:tc>
      </w:tr>
      <w:tr>
        <w:trPr>
          <w:trHeight w:val="1609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кинематические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схемы;</w:t>
            </w:r>
          </w:p>
          <w:p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проводить сборочно-разборочные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соединений деталей и сборочных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единиц;</w:t>
            </w:r>
          </w:p>
          <w:p>
            <w:pPr>
              <w:pStyle w:val="TableParagraph"/>
              <w:spacing w:line="213" w:lineRule="exact" w:before="1"/>
              <w:rPr>
                <w:sz w:val="20"/>
              </w:rPr>
            </w:pPr>
            <w:r>
              <w:rPr>
                <w:sz w:val="20"/>
              </w:rPr>
              <w:t>производить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расчет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прочности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ind w:left="76" w:right="193"/>
              <w:rPr>
                <w:sz w:val="20"/>
              </w:rPr>
            </w:pPr>
            <w:r>
              <w:rPr>
                <w:sz w:val="20"/>
              </w:rPr>
              <w:t>ОП.03. Техническая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механика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основами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измерений</w:t>
            </w:r>
          </w:p>
        </w:tc>
        <w:tc>
          <w:tcPr>
            <w:tcW w:w="1321" w:type="dxa"/>
          </w:tcPr>
          <w:p>
            <w:pPr>
              <w:pStyle w:val="TableParagraph"/>
              <w:spacing w:line="227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- 8</w:t>
            </w:r>
          </w:p>
          <w:p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1.3</w:t>
            </w:r>
          </w:p>
          <w:p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</w:t>
            </w:r>
          </w:p>
          <w:p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3.6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110" w:footer="937" w:top="1240" w:bottom="1120" w:left="1320" w:right="1340"/>
        </w:sectPr>
      </w:pPr>
    </w:p>
    <w:p>
      <w:pPr>
        <w:pStyle w:val="BodyText"/>
      </w:pP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4083"/>
        <w:gridCol w:w="1078"/>
        <w:gridCol w:w="1076"/>
        <w:gridCol w:w="2280"/>
        <w:gridCol w:w="1321"/>
      </w:tblGrid>
      <w:tr>
        <w:trPr>
          <w:trHeight w:val="5750" w:hRule="atLeast"/>
        </w:trPr>
        <w:tc>
          <w:tcPr>
            <w:tcW w:w="114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несложных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деталей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узлов;</w:t>
            </w:r>
          </w:p>
          <w:p>
            <w:pPr>
              <w:pStyle w:val="TableParagraph"/>
              <w:ind w:right="673"/>
              <w:rPr>
                <w:sz w:val="20"/>
              </w:rPr>
            </w:pPr>
            <w:r>
              <w:rPr>
                <w:sz w:val="20"/>
              </w:rPr>
              <w:t>подсчитывать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передаточное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число;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пользоваться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измерительными приборами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инструментом;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знать:</w:t>
            </w:r>
          </w:p>
          <w:p>
            <w:pPr>
              <w:pStyle w:val="TableParagraph"/>
              <w:spacing w:before="1"/>
              <w:ind w:right="59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машин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механизмов,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принцип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действия, кинематические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динамические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характеристики;</w:t>
            </w:r>
          </w:p>
          <w:p>
            <w:pPr>
              <w:pStyle w:val="TableParagraph"/>
              <w:spacing w:before="1"/>
              <w:ind w:right="1010"/>
              <w:rPr>
                <w:sz w:val="20"/>
              </w:rPr>
            </w:pPr>
            <w:r>
              <w:rPr>
                <w:sz w:val="20"/>
              </w:rPr>
              <w:t>типы кинематических пар;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соединения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деталей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сборочных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единиц;</w:t>
            </w:r>
          </w:p>
          <w:p>
            <w:pPr>
              <w:pStyle w:val="TableParagraph"/>
              <w:ind w:right="210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взаимозаменяемости;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сборочные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единицы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детали;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типы соединений деталей и машин;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виды движений и преобразующие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механизмы;</w:t>
            </w:r>
          </w:p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передач;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устройство,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назначение,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преимущества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недостатки,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обозначения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схемах;</w:t>
            </w:r>
          </w:p>
          <w:p>
            <w:pPr>
              <w:pStyle w:val="TableParagraph"/>
              <w:spacing w:before="1"/>
              <w:ind w:right="676"/>
              <w:rPr>
                <w:sz w:val="20"/>
              </w:rPr>
            </w:pPr>
            <w:r>
              <w:rPr>
                <w:sz w:val="20"/>
              </w:rPr>
              <w:t>передаточное отношение и число;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допускам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посадкам;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принципы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измерений;</w:t>
            </w:r>
          </w:p>
          <w:p>
            <w:pPr>
              <w:pStyle w:val="TableParagraph"/>
              <w:spacing w:line="230" w:lineRule="exact"/>
              <w:ind w:right="224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классификацию.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99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принципиальные,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электрические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монтажные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схемы;</w:t>
            </w:r>
          </w:p>
          <w:p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рассчитывать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параметры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электрических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схем;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собирать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электрические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схемы;</w:t>
            </w:r>
          </w:p>
          <w:p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электроизмерительными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приборами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приспособлениями;</w:t>
            </w:r>
          </w:p>
          <w:p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проводить сращивание, спайку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изоляцию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проводов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качество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выполняемых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знать: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электротехническую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терминологию;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ind w:left="76" w:right="732"/>
              <w:rPr>
                <w:sz w:val="20"/>
              </w:rPr>
            </w:pPr>
            <w:r>
              <w:rPr>
                <w:sz w:val="20"/>
              </w:rPr>
              <w:t>ОП.04. Основы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электротехники</w:t>
            </w:r>
          </w:p>
        </w:tc>
        <w:tc>
          <w:tcPr>
            <w:tcW w:w="1321" w:type="dxa"/>
          </w:tcPr>
          <w:p>
            <w:pPr>
              <w:pStyle w:val="TableParagraph"/>
              <w:spacing w:line="227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- 8</w:t>
            </w:r>
          </w:p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1.3</w:t>
            </w:r>
          </w:p>
          <w:p>
            <w:pPr>
              <w:pStyle w:val="TableParagraph"/>
              <w:spacing w:line="229" w:lineRule="exact" w:before="1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2.2</w:t>
            </w:r>
          </w:p>
          <w:p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3.6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110" w:footer="937" w:top="1240" w:bottom="1120" w:left="1320" w:right="1340"/>
        </w:sectPr>
      </w:pPr>
    </w:p>
    <w:p>
      <w:pPr>
        <w:pStyle w:val="BodyText"/>
      </w:pP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4083"/>
        <w:gridCol w:w="1078"/>
        <w:gridCol w:w="1076"/>
        <w:gridCol w:w="2280"/>
        <w:gridCol w:w="1321"/>
      </w:tblGrid>
      <w:tr>
        <w:trPr>
          <w:trHeight w:val="4370" w:hRule="atLeast"/>
        </w:trPr>
        <w:tc>
          <w:tcPr>
            <w:tcW w:w="114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ind w:right="81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законы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электротехники;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типы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электрических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схем;</w:t>
            </w:r>
          </w:p>
          <w:p>
            <w:pPr>
              <w:pStyle w:val="TableParagraph"/>
              <w:ind w:right="609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графического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изображения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элементов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электрических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схем;</w:t>
            </w:r>
          </w:p>
          <w:p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методы расчета электрических цепей;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элементы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электрических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сетей;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принципы действия,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устройство,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 характеристики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электроизмерительных приборов,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электрических машин, аппаратуры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защиты;</w:t>
            </w:r>
          </w:p>
          <w:p>
            <w:pPr>
              <w:pStyle w:val="TableParagraph"/>
              <w:ind w:right="937"/>
              <w:rPr>
                <w:sz w:val="20"/>
              </w:rPr>
            </w:pPr>
            <w:r>
              <w:rPr>
                <w:sz w:val="20"/>
              </w:rPr>
              <w:t>схемы электроснабжения;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электрооборудования;</w:t>
            </w:r>
          </w:p>
          <w:p>
            <w:pPr>
              <w:pStyle w:val="TableParagraph"/>
              <w:ind w:right="694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экономии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электроэнергии;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электротехнические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материалы;</w:t>
            </w:r>
          </w:p>
          <w:p>
            <w:pPr>
              <w:pStyle w:val="TableParagraph"/>
              <w:spacing w:line="230" w:lineRule="exact"/>
              <w:ind w:right="17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сращивания,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спайки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изоляции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проводов.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370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проводить</w:t>
            </w:r>
          </w:p>
          <w:p>
            <w:pPr>
              <w:pStyle w:val="TableParagraph"/>
              <w:spacing w:before="1"/>
              <w:ind w:right="363"/>
              <w:jc w:val="both"/>
              <w:rPr>
                <w:sz w:val="20"/>
              </w:rPr>
            </w:pPr>
            <w:r>
              <w:rPr>
                <w:sz w:val="20"/>
              </w:rPr>
              <w:t>мероприятия по защите работающих и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населения от негативных воздействий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чрезвычайных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ситуаций;</w:t>
            </w:r>
          </w:p>
          <w:p>
            <w:pPr>
              <w:pStyle w:val="TableParagraph"/>
              <w:ind w:right="183"/>
              <w:rPr>
                <w:sz w:val="20"/>
              </w:rPr>
            </w:pPr>
            <w:r>
              <w:rPr>
                <w:sz w:val="20"/>
              </w:rPr>
              <w:t>предпринимать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профилактические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меры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для снижения уровня опасностей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последствий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быту;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использовать средства индивидуальной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коллективной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оружия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массового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поражения;</w:t>
            </w:r>
          </w:p>
          <w:p>
            <w:pPr>
              <w:pStyle w:val="TableParagraph"/>
              <w:ind w:right="1021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первичные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пожаротушения;</w:t>
            </w:r>
          </w:p>
          <w:p>
            <w:pPr>
              <w:pStyle w:val="TableParagraph"/>
              <w:spacing w:line="230" w:lineRule="exact"/>
              <w:ind w:right="247"/>
              <w:rPr>
                <w:sz w:val="20"/>
              </w:rPr>
            </w:pPr>
            <w:r>
              <w:rPr>
                <w:sz w:val="20"/>
              </w:rPr>
              <w:t>ориентироваться в перечне военно-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учетных специальностей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 определять среди 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родственные полученной профессии;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профессиональные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spacing w:line="227" w:lineRule="exact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280" w:type="dxa"/>
          </w:tcPr>
          <w:p>
            <w:pPr>
              <w:pStyle w:val="TableParagraph"/>
              <w:ind w:left="76" w:right="214"/>
              <w:rPr>
                <w:sz w:val="20"/>
              </w:rPr>
            </w:pPr>
            <w:r>
              <w:rPr>
                <w:sz w:val="20"/>
              </w:rPr>
              <w:t>ОП.05.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Безопасность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1321" w:type="dxa"/>
          </w:tcPr>
          <w:p>
            <w:pPr>
              <w:pStyle w:val="TableParagraph"/>
              <w:spacing w:line="227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- 8</w:t>
            </w:r>
          </w:p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-1.3</w:t>
            </w:r>
          </w:p>
          <w:p>
            <w:pPr>
              <w:pStyle w:val="TableParagraph"/>
              <w:spacing w:line="229" w:lineRule="exact" w:before="1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2.4</w:t>
            </w:r>
          </w:p>
          <w:p>
            <w:pPr>
              <w:pStyle w:val="TableParagraph"/>
              <w:spacing w:line="229" w:lineRule="exact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3.6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header="110" w:footer="937" w:top="1240" w:bottom="1120" w:left="1320" w:right="1340"/>
        </w:sectPr>
      </w:pPr>
    </w:p>
    <w:p>
      <w:pPr>
        <w:pStyle w:val="BodyText"/>
      </w:pP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4083"/>
        <w:gridCol w:w="1078"/>
        <w:gridCol w:w="1076"/>
        <w:gridCol w:w="2280"/>
        <w:gridCol w:w="1321"/>
      </w:tblGrid>
      <w:tr>
        <w:trPr>
          <w:trHeight w:val="8741" w:hRule="atLeast"/>
        </w:trPr>
        <w:tc>
          <w:tcPr>
            <w:tcW w:w="114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ходе исполнения обязанностей военной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службы на воинских должностях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полученной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профессией;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владеть способами бесконфликтного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саморегуляции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right="826"/>
              <w:rPr>
                <w:sz w:val="20"/>
              </w:rPr>
            </w:pPr>
            <w:r>
              <w:rPr>
                <w:sz w:val="20"/>
              </w:rPr>
              <w:t>повседневной деятельности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экстремальных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военной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службы;</w:t>
            </w:r>
          </w:p>
          <w:p>
            <w:pPr>
              <w:pStyle w:val="TableParagraph"/>
              <w:ind w:right="1498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первую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помощь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пострадавшим;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знать:</w:t>
            </w:r>
          </w:p>
          <w:p>
            <w:pPr>
              <w:pStyle w:val="TableParagraph"/>
              <w:ind w:right="205"/>
              <w:rPr>
                <w:sz w:val="20"/>
              </w:rPr>
            </w:pPr>
            <w:r>
              <w:rPr>
                <w:sz w:val="20"/>
              </w:rPr>
              <w:t>принципы обеспечения устойчивости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 экономики, прогнозирования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событий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последствий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при техногенных чрезвычайных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ситуациях и стихийных явлениях,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 в условиях противодействия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терроризму как серьезной угрозе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национальной безопасности России;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 виды потенциальных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опасностей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последствия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быту,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принципы снижения вероятности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реализации;</w:t>
            </w:r>
          </w:p>
          <w:p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военной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службы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обороны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государства;</w:t>
            </w:r>
          </w:p>
          <w:p>
            <w:pPr>
              <w:pStyle w:val="TableParagraph"/>
              <w:spacing w:before="1"/>
              <w:ind w:right="946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гражданской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обороны;</w:t>
            </w:r>
          </w:p>
          <w:p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защиты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оружия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массового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поражения;</w:t>
            </w:r>
          </w:p>
          <w:p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меры пожарной безопасности и правила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безопасного поведения при пожарах;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организацию и порядок призыва граждан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на военную службу и поступления на нее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добровольном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порядке;</w:t>
            </w:r>
          </w:p>
          <w:p>
            <w:pPr>
              <w:pStyle w:val="TableParagraph"/>
              <w:spacing w:line="230" w:lineRule="exact"/>
              <w:ind w:right="317"/>
              <w:rPr>
                <w:sz w:val="20"/>
              </w:rPr>
            </w:pPr>
            <w:r>
              <w:rPr>
                <w:sz w:val="20"/>
              </w:rPr>
              <w:t>основные виды вооружения, военной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 и специального снаряжения,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состоящих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вооружении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(оснащении)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110" w:footer="937" w:top="1240" w:bottom="1120" w:left="1320" w:right="1340"/>
        </w:sectPr>
      </w:pPr>
    </w:p>
    <w:p>
      <w:pPr>
        <w:pStyle w:val="BodyText"/>
      </w:pP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4083"/>
        <w:gridCol w:w="1078"/>
        <w:gridCol w:w="1076"/>
        <w:gridCol w:w="2280"/>
        <w:gridCol w:w="1321"/>
      </w:tblGrid>
      <w:tr>
        <w:trPr>
          <w:trHeight w:val="2071" w:hRule="atLeast"/>
        </w:trPr>
        <w:tc>
          <w:tcPr>
            <w:tcW w:w="114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воинских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подразделений,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которых</w:t>
            </w:r>
          </w:p>
          <w:p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имеются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военно-учетные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специальности,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родственные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профессиям СПО;</w:t>
            </w:r>
          </w:p>
          <w:p>
            <w:pPr>
              <w:pStyle w:val="TableParagraph"/>
              <w:spacing w:before="1"/>
              <w:ind w:right="270"/>
              <w:rPr>
                <w:sz w:val="20"/>
              </w:rPr>
            </w:pPr>
            <w:r>
              <w:rPr>
                <w:sz w:val="20"/>
              </w:rPr>
              <w:t>область применения получаемых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профессиональных знаний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исполнении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обязанностей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военной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службы;</w:t>
            </w:r>
          </w:p>
          <w:p>
            <w:pPr>
              <w:pStyle w:val="TableParagraph"/>
              <w:spacing w:line="230" w:lineRule="exact"/>
              <w:ind w:right="627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пострадавшим.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1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П.00</w:t>
            </w:r>
          </w:p>
        </w:tc>
        <w:tc>
          <w:tcPr>
            <w:tcW w:w="408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Профессиональный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учебный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цикл</w:t>
            </w:r>
          </w:p>
        </w:tc>
        <w:tc>
          <w:tcPr>
            <w:tcW w:w="1078" w:type="dxa"/>
          </w:tcPr>
          <w:p>
            <w:pPr>
              <w:pStyle w:val="TableParagraph"/>
              <w:spacing w:line="210" w:lineRule="exact"/>
              <w:ind w:left="70" w:right="6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076" w:type="dxa"/>
          </w:tcPr>
          <w:p>
            <w:pPr>
              <w:pStyle w:val="TableParagraph"/>
              <w:spacing w:line="210" w:lineRule="exact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1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ПМ.00</w:t>
            </w:r>
          </w:p>
        </w:tc>
        <w:tc>
          <w:tcPr>
            <w:tcW w:w="408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Профессиональные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модули</w:t>
            </w:r>
          </w:p>
        </w:tc>
        <w:tc>
          <w:tcPr>
            <w:tcW w:w="1078" w:type="dxa"/>
          </w:tcPr>
          <w:p>
            <w:pPr>
              <w:pStyle w:val="TableParagraph"/>
              <w:spacing w:line="210" w:lineRule="exact"/>
              <w:ind w:left="70" w:right="68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076" w:type="dxa"/>
          </w:tcPr>
          <w:p>
            <w:pPr>
              <w:pStyle w:val="TableParagraph"/>
              <w:spacing w:line="210" w:lineRule="exact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49" w:hRule="atLeast"/>
        </w:trPr>
        <w:tc>
          <w:tcPr>
            <w:tcW w:w="1140" w:type="dxa"/>
            <w:vMerge w:val="restart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ПМ.01</w:t>
            </w:r>
          </w:p>
        </w:tc>
        <w:tc>
          <w:tcPr>
            <w:tcW w:w="4083" w:type="dxa"/>
            <w:vMerge w:val="restart"/>
          </w:tcPr>
          <w:p>
            <w:pPr>
              <w:pStyle w:val="TableParagraph"/>
              <w:ind w:right="470"/>
              <w:rPr>
                <w:sz w:val="20"/>
              </w:rPr>
            </w:pPr>
            <w:r>
              <w:rPr>
                <w:sz w:val="20"/>
              </w:rPr>
              <w:t>Эксплуатация и техническое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обслуживание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машин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изучения</w:t>
            </w:r>
          </w:p>
          <w:p>
            <w:pPr>
              <w:pStyle w:val="TableParagraph"/>
              <w:ind w:right="1367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модуля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обучающийся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должен: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опыт:</w:t>
            </w:r>
          </w:p>
          <w:p>
            <w:pPr>
              <w:pStyle w:val="TableParagraph"/>
              <w:ind w:right="253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тракторами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самоходными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сельскохозяйственными машинами;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механизированных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хозяйстве;</w:t>
            </w:r>
          </w:p>
          <w:p>
            <w:pPr>
              <w:pStyle w:val="TableParagraph"/>
              <w:ind w:right="1015"/>
              <w:rPr>
                <w:sz w:val="20"/>
              </w:rPr>
            </w:pPr>
            <w:r>
              <w:rPr>
                <w:sz w:val="20"/>
              </w:rPr>
              <w:t>технического обслуживания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машин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оборудования;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  <w:p>
            <w:pPr>
              <w:pStyle w:val="TableParagraph"/>
              <w:ind w:right="560"/>
              <w:rPr>
                <w:sz w:val="20"/>
              </w:rPr>
            </w:pPr>
            <w:r>
              <w:rPr>
                <w:spacing w:val="-1"/>
                <w:sz w:val="20"/>
              </w:rPr>
              <w:t>комплектовать </w:t>
            </w:r>
            <w:r>
              <w:rPr>
                <w:sz w:val="20"/>
              </w:rPr>
              <w:t>машинно-тракторные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агрегаты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агротехнических работ в сельском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хозяйстве;</w:t>
            </w:r>
          </w:p>
          <w:p>
            <w:pPr>
              <w:pStyle w:val="TableParagraph"/>
              <w:ind w:right="783"/>
              <w:rPr>
                <w:sz w:val="20"/>
              </w:rPr>
            </w:pPr>
            <w:r>
              <w:rPr>
                <w:sz w:val="20"/>
              </w:rPr>
              <w:t>выполнять агротехнические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агрохимические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машинно-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тракторными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агрегатами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базе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тракторов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марок,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зерновыми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специальными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комбайнами;</w:t>
            </w:r>
          </w:p>
          <w:p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технологические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операции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регулировке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машин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механизмов;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перевозить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грузы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тракторных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76"/>
              <w:rPr>
                <w:sz w:val="20"/>
              </w:rPr>
            </w:pPr>
            <w:r>
              <w:rPr>
                <w:sz w:val="20"/>
              </w:rPr>
              <w:t>МДК.01.01.</w:t>
            </w:r>
          </w:p>
          <w:p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sz w:val="20"/>
              </w:rPr>
              <w:t>Технологии</w:t>
            </w:r>
          </w:p>
          <w:p>
            <w:pPr>
              <w:pStyle w:val="TableParagraph"/>
              <w:tabs>
                <w:tab w:pos="920" w:val="left" w:leader="none"/>
                <w:tab w:pos="1332" w:val="left" w:leader="none"/>
              </w:tabs>
              <w:spacing w:line="230" w:lineRule="exact"/>
              <w:ind w:left="76" w:right="66"/>
              <w:rPr>
                <w:sz w:val="20"/>
              </w:rPr>
            </w:pPr>
            <w:r>
              <w:rPr>
                <w:sz w:val="20"/>
              </w:rPr>
              <w:t>механизированных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  <w:tab/>
              <w:t>в</w:t>
              <w:tab/>
            </w:r>
            <w:r>
              <w:rPr>
                <w:spacing w:val="-1"/>
                <w:sz w:val="20"/>
              </w:rPr>
              <w:t>сельском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хозяйстве</w:t>
            </w:r>
          </w:p>
        </w:tc>
        <w:tc>
          <w:tcPr>
            <w:tcW w:w="1321" w:type="dxa"/>
            <w:vMerge w:val="restart"/>
          </w:tcPr>
          <w:p>
            <w:pPr>
              <w:pStyle w:val="TableParagraph"/>
              <w:spacing w:line="227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- 8</w:t>
            </w:r>
          </w:p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1.4</w:t>
            </w:r>
          </w:p>
        </w:tc>
      </w:tr>
      <w:tr>
        <w:trPr>
          <w:trHeight w:val="5049" w:hRule="atLeast"/>
        </w:trPr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76"/>
              <w:rPr>
                <w:sz w:val="20"/>
              </w:rPr>
            </w:pPr>
            <w:r>
              <w:rPr>
                <w:sz w:val="20"/>
              </w:rPr>
              <w:t>МДК.01.02.</w:t>
            </w:r>
          </w:p>
          <w:p>
            <w:pPr>
              <w:pStyle w:val="TableParagraph"/>
              <w:tabs>
                <w:tab w:pos="2091" w:val="left" w:leader="none"/>
              </w:tabs>
              <w:ind w:left="76" w:right="65"/>
              <w:rPr>
                <w:sz w:val="20"/>
              </w:rPr>
            </w:pPr>
            <w:r>
              <w:rPr>
                <w:sz w:val="20"/>
              </w:rPr>
              <w:t>Эксплуатация</w:t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техническое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</w:p>
          <w:p>
            <w:pPr>
              <w:pStyle w:val="TableParagraph"/>
              <w:tabs>
                <w:tab w:pos="2091" w:val="left" w:leader="none"/>
              </w:tabs>
              <w:ind w:left="76" w:right="64"/>
              <w:rPr>
                <w:sz w:val="20"/>
              </w:rPr>
            </w:pPr>
            <w:r>
              <w:rPr>
                <w:spacing w:val="-1"/>
                <w:sz w:val="20"/>
              </w:rPr>
              <w:t>сельскохозяйственных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машин</w:t>
              <w:tab/>
            </w:r>
            <w:r>
              <w:rPr>
                <w:spacing w:val="-4"/>
                <w:sz w:val="20"/>
              </w:rPr>
              <w:t>и</w:t>
            </w:r>
          </w:p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</w:p>
        </w:tc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110" w:footer="937" w:top="1240" w:bottom="1120" w:left="1320" w:right="1340"/>
        </w:sectPr>
      </w:pPr>
    </w:p>
    <w:p>
      <w:pPr>
        <w:pStyle w:val="BodyText"/>
      </w:pP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4083"/>
        <w:gridCol w:w="1078"/>
        <w:gridCol w:w="1076"/>
        <w:gridCol w:w="2280"/>
        <w:gridCol w:w="1321"/>
      </w:tblGrid>
      <w:tr>
        <w:trPr>
          <w:trHeight w:val="8741" w:hRule="atLeast"/>
        </w:trPr>
        <w:tc>
          <w:tcPr>
            <w:tcW w:w="114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ind w:right="628"/>
              <w:rPr>
                <w:sz w:val="20"/>
              </w:rPr>
            </w:pPr>
            <w:r>
              <w:rPr>
                <w:sz w:val="20"/>
              </w:rPr>
              <w:t>прицепах,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контролировать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погрузку,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размещение и закрепление на 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перевозимого груза;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средней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сложности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периодическому техническому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тракторов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агрегатируемых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ними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сельскохозяйственных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машин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right="622"/>
              <w:rPr>
                <w:sz w:val="20"/>
              </w:rPr>
            </w:pPr>
            <w:r>
              <w:rPr>
                <w:sz w:val="20"/>
              </w:rPr>
              <w:t>применением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обслуживания;</w:t>
            </w:r>
          </w:p>
          <w:p>
            <w:pPr>
              <w:pStyle w:val="TableParagraph"/>
              <w:ind w:right="554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несложные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неисправности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сельскохозяйственных машин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 и 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выполнять слесарные работы по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устранению;</w:t>
            </w:r>
          </w:p>
          <w:p>
            <w:pPr>
              <w:pStyle w:val="TableParagraph"/>
              <w:ind w:right="449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руководством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специалиста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высокой квалификации выполнять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 по подготовке, установке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снятию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хранения</w:t>
            </w:r>
          </w:p>
          <w:p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сельскохозяйственной техники;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первичную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документацию;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знать:</w:t>
            </w:r>
          </w:p>
          <w:p>
            <w:pPr>
              <w:pStyle w:val="TableParagraph"/>
              <w:ind w:right="396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основных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марок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тракторов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машин;</w:t>
            </w:r>
          </w:p>
          <w:p>
            <w:pPr>
              <w:pStyle w:val="TableParagraph"/>
              <w:ind w:right="291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обслуживаемого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двигателя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предельную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нагрузку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прицепных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приспособлений;</w:t>
            </w:r>
          </w:p>
          <w:p>
            <w:pPr>
              <w:pStyle w:val="TableParagraph"/>
              <w:spacing w:before="1"/>
              <w:ind w:right="153"/>
              <w:rPr>
                <w:sz w:val="20"/>
              </w:rPr>
            </w:pPr>
            <w:r>
              <w:rPr>
                <w:sz w:val="20"/>
              </w:rPr>
              <w:t>правила комплектования машинно-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тракторных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агрегатов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растениеводстве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животноводстве;</w:t>
            </w:r>
          </w:p>
          <w:p>
            <w:pPr>
              <w:pStyle w:val="TableParagraph"/>
              <w:spacing w:line="229" w:lineRule="exact" w:before="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прицепными</w:t>
            </w:r>
          </w:p>
          <w:p>
            <w:pPr>
              <w:pStyle w:val="TableParagraph"/>
              <w:ind w:right="648"/>
              <w:rPr>
                <w:sz w:val="20"/>
              </w:rPr>
            </w:pPr>
            <w:r>
              <w:rPr>
                <w:sz w:val="20"/>
              </w:rPr>
              <w:t>приспособлениями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устройствами;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приемы выполнения</w:t>
            </w:r>
          </w:p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агротехнических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агрохимических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пути и средства повышения плодородия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почв;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110" w:footer="937" w:top="1240" w:bottom="1120" w:left="1320" w:right="1340"/>
        </w:sectPr>
      </w:pPr>
    </w:p>
    <w:p>
      <w:pPr>
        <w:pStyle w:val="BodyText"/>
      </w:pP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4083"/>
        <w:gridCol w:w="1078"/>
        <w:gridCol w:w="1076"/>
        <w:gridCol w:w="2280"/>
        <w:gridCol w:w="1321"/>
      </w:tblGrid>
      <w:tr>
        <w:trPr>
          <w:trHeight w:val="2990" w:hRule="atLeast"/>
        </w:trPr>
        <w:tc>
          <w:tcPr>
            <w:tcW w:w="114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ind w:right="1162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тракторов,</w:t>
            </w:r>
          </w:p>
          <w:p>
            <w:pPr>
              <w:pStyle w:val="TableParagraph"/>
              <w:ind w:right="1015"/>
              <w:rPr>
                <w:sz w:val="20"/>
              </w:rPr>
            </w:pPr>
            <w:r>
              <w:rPr>
                <w:sz w:val="20"/>
              </w:rPr>
              <w:t>сельскохозяйственных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машин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оборудования;</w:t>
            </w:r>
          </w:p>
          <w:p>
            <w:pPr>
              <w:pStyle w:val="TableParagraph"/>
              <w:ind w:right="837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выявления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устранения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дефектов в работе тракторов,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сельскохозяйственных машин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правила погрузки, укладки, строповки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разгрузки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грузов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тракторном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прицепе;</w:t>
            </w:r>
          </w:p>
          <w:p>
            <w:pPr>
              <w:pStyle w:val="TableParagraph"/>
              <w:spacing w:line="230" w:lineRule="exact"/>
              <w:ind w:right="61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оформления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первичной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документации.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750" w:hRule="atLeast"/>
        </w:trPr>
        <w:tc>
          <w:tcPr>
            <w:tcW w:w="114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ПМ.02</w:t>
            </w:r>
          </w:p>
        </w:tc>
        <w:tc>
          <w:tcPr>
            <w:tcW w:w="4083" w:type="dxa"/>
          </w:tcPr>
          <w:p>
            <w:pPr>
              <w:pStyle w:val="TableParagraph"/>
              <w:ind w:right="51"/>
              <w:rPr>
                <w:sz w:val="20"/>
              </w:rPr>
            </w:pPr>
            <w:r>
              <w:rPr>
                <w:sz w:val="20"/>
              </w:rPr>
              <w:t>Выполнение слесарных работ по ремонту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техническому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обслуживанию</w:t>
            </w:r>
          </w:p>
          <w:p>
            <w:pPr>
              <w:pStyle w:val="TableParagraph"/>
              <w:ind w:right="1015"/>
              <w:rPr>
                <w:sz w:val="20"/>
              </w:rPr>
            </w:pPr>
            <w:r>
              <w:rPr>
                <w:sz w:val="20"/>
              </w:rPr>
              <w:t>сельскохозяйственных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машин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изучения</w:t>
            </w:r>
          </w:p>
          <w:p>
            <w:pPr>
              <w:pStyle w:val="TableParagraph"/>
              <w:ind w:right="1367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модуля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обучающийся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должен: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опыт:</w:t>
            </w:r>
          </w:p>
          <w:p>
            <w:pPr>
              <w:pStyle w:val="TableParagraph"/>
              <w:ind w:right="81"/>
              <w:rPr>
                <w:sz w:val="20"/>
              </w:rPr>
            </w:pPr>
            <w:r>
              <w:rPr>
                <w:sz w:val="20"/>
              </w:rPr>
              <w:t>выполнения слесарных работ по ремонту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техническому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обслуживанию</w:t>
            </w:r>
          </w:p>
          <w:p>
            <w:pPr>
              <w:pStyle w:val="TableParagraph"/>
              <w:ind w:right="1057"/>
              <w:rPr>
                <w:sz w:val="20"/>
              </w:rPr>
            </w:pPr>
            <w:r>
              <w:rPr>
                <w:spacing w:val="-1"/>
                <w:sz w:val="20"/>
              </w:rPr>
              <w:t>сельскохозяйственной </w:t>
            </w:r>
            <w:r>
              <w:rPr>
                <w:sz w:val="20"/>
              </w:rPr>
              <w:t>техники;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уметь:</w:t>
            </w:r>
          </w:p>
          <w:p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пользоваться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нормативно-технической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технологической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документацией;</w:t>
            </w:r>
          </w:p>
          <w:p>
            <w:pPr>
              <w:pStyle w:val="TableParagraph"/>
              <w:ind w:right="261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техническое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обслуживание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текущий ремонт сельскохозяйственной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 с применением современных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контрольно-измерительных приборов,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инструментов и средств технического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оснащения;</w:t>
            </w:r>
          </w:p>
          <w:p>
            <w:pPr>
              <w:pStyle w:val="TableParagraph"/>
              <w:spacing w:line="230" w:lineRule="exact"/>
              <w:ind w:right="948"/>
              <w:rPr>
                <w:sz w:val="20"/>
              </w:rPr>
            </w:pPr>
            <w:r>
              <w:rPr>
                <w:sz w:val="20"/>
              </w:rPr>
              <w:t>выявлять и устранять 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несложных неисправностей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производственных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условиях;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самоконтроль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spacing w:line="227" w:lineRule="exact"/>
              <w:ind w:left="76"/>
              <w:rPr>
                <w:sz w:val="20"/>
              </w:rPr>
            </w:pPr>
            <w:r>
              <w:rPr>
                <w:sz w:val="20"/>
              </w:rPr>
              <w:t>МДК.02.01.</w:t>
            </w:r>
          </w:p>
          <w:p>
            <w:pPr>
              <w:pStyle w:val="TableParagraph"/>
              <w:ind w:left="76" w:right="3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слесарных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ремонту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обслуживанию</w:t>
            </w:r>
          </w:p>
          <w:p>
            <w:pPr>
              <w:pStyle w:val="TableParagraph"/>
              <w:ind w:left="76" w:right="68"/>
              <w:rPr>
                <w:sz w:val="20"/>
              </w:rPr>
            </w:pPr>
            <w:r>
              <w:rPr>
                <w:spacing w:val="-1"/>
                <w:sz w:val="20"/>
              </w:rPr>
              <w:t>сельскохозяйственных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машин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</w:t>
            </w:r>
          </w:p>
        </w:tc>
        <w:tc>
          <w:tcPr>
            <w:tcW w:w="1321" w:type="dxa"/>
          </w:tcPr>
          <w:p>
            <w:pPr>
              <w:pStyle w:val="TableParagraph"/>
              <w:spacing w:line="227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- 8</w:t>
            </w:r>
          </w:p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2.6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110" w:footer="937" w:top="1240" w:bottom="1120" w:left="1320" w:right="1340"/>
        </w:sectPr>
      </w:pPr>
    </w:p>
    <w:p>
      <w:pPr>
        <w:pStyle w:val="BodyText"/>
      </w:pP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4083"/>
        <w:gridCol w:w="1078"/>
        <w:gridCol w:w="1076"/>
        <w:gridCol w:w="2280"/>
        <w:gridCol w:w="1321"/>
      </w:tblGrid>
      <w:tr>
        <w:trPr>
          <w:trHeight w:val="6670" w:hRule="atLeast"/>
        </w:trPr>
        <w:tc>
          <w:tcPr>
            <w:tcW w:w="114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выполнению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техобслуживания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ремонта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машин;</w:t>
            </w:r>
          </w:p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проводить консервацию и сезонное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хранение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сельскохозяйственной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техники;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выполнять работы с соблюдением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безопасности;</w:t>
            </w:r>
          </w:p>
          <w:p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экологическую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безопасность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производства;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знать:</w:t>
            </w:r>
          </w:p>
          <w:p>
            <w:pPr>
              <w:pStyle w:val="TableParagraph"/>
              <w:ind w:right="965"/>
              <w:jc w:val="both"/>
              <w:rPr>
                <w:sz w:val="20"/>
              </w:rPr>
            </w:pPr>
            <w:r>
              <w:rPr>
                <w:sz w:val="20"/>
              </w:rPr>
              <w:t>виды нормативно-технической и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технологической документации,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необходимой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  <w:p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производственных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работ;</w:t>
            </w:r>
          </w:p>
          <w:p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правила применения современных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контрольно-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измерительных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приборов,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инструментов и средств технического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оснащения;</w:t>
            </w:r>
          </w:p>
          <w:p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ремонта сельскохозяйственных машин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оборудования;</w:t>
            </w:r>
          </w:p>
          <w:p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общие положения контроля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обслуживания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ремонта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машин;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свойства,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хранения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использования топлива, смазочных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жидкостей;</w:t>
            </w:r>
          </w:p>
          <w:p>
            <w:pPr>
              <w:pStyle w:val="TableParagraph"/>
              <w:spacing w:before="1"/>
              <w:ind w:right="22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безопасности,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производственной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санитарии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пожарной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безопасности.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70" w:hRule="atLeast"/>
        </w:trPr>
        <w:tc>
          <w:tcPr>
            <w:tcW w:w="114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ПМ.03</w:t>
            </w:r>
          </w:p>
        </w:tc>
        <w:tc>
          <w:tcPr>
            <w:tcW w:w="4083" w:type="dxa"/>
          </w:tcPr>
          <w:p>
            <w:pPr>
              <w:pStyle w:val="TableParagraph"/>
              <w:ind w:right="1725"/>
              <w:rPr>
                <w:sz w:val="20"/>
              </w:rPr>
            </w:pPr>
            <w:r>
              <w:rPr>
                <w:sz w:val="20"/>
              </w:rPr>
              <w:t>Транспортировка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грузов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изучения</w:t>
            </w:r>
          </w:p>
          <w:p>
            <w:pPr>
              <w:pStyle w:val="TableParagraph"/>
              <w:ind w:right="1367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модуля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обучающийся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должен: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практический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опыт:</w:t>
            </w:r>
          </w:p>
          <w:p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управления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автомобилями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"C";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уметь:</w:t>
            </w:r>
          </w:p>
          <w:p>
            <w:pPr>
              <w:pStyle w:val="TableParagraph"/>
              <w:spacing w:line="230" w:lineRule="atLeast"/>
              <w:ind w:right="1067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движения;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spacing w:line="227" w:lineRule="exact"/>
              <w:ind w:left="76"/>
              <w:rPr>
                <w:sz w:val="20"/>
              </w:rPr>
            </w:pPr>
            <w:r>
              <w:rPr>
                <w:sz w:val="20"/>
              </w:rPr>
              <w:t>МДК.04.01.</w:t>
            </w:r>
          </w:p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Теоретическая</w:t>
            </w:r>
          </w:p>
          <w:p>
            <w:pPr>
              <w:pStyle w:val="TableParagraph"/>
              <w:spacing w:before="1"/>
              <w:ind w:left="76" w:right="11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водителей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автомобилей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"C"</w:t>
            </w:r>
          </w:p>
        </w:tc>
        <w:tc>
          <w:tcPr>
            <w:tcW w:w="1321" w:type="dxa"/>
          </w:tcPr>
          <w:p>
            <w:pPr>
              <w:pStyle w:val="TableParagraph"/>
              <w:spacing w:line="227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- 8</w:t>
            </w:r>
          </w:p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3.6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110" w:footer="937" w:top="1240" w:bottom="1120" w:left="1320" w:right="1340"/>
        </w:sectPr>
      </w:pPr>
    </w:p>
    <w:p>
      <w:pPr>
        <w:pStyle w:val="BodyText"/>
      </w:pP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4083"/>
        <w:gridCol w:w="1078"/>
        <w:gridCol w:w="1076"/>
        <w:gridCol w:w="2280"/>
        <w:gridCol w:w="1321"/>
      </w:tblGrid>
      <w:tr>
        <w:trPr>
          <w:trHeight w:val="8741" w:hRule="atLeast"/>
        </w:trPr>
        <w:tc>
          <w:tcPr>
            <w:tcW w:w="114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ind w:right="501"/>
              <w:rPr>
                <w:sz w:val="20"/>
              </w:rPr>
            </w:pPr>
            <w:r>
              <w:rPr>
                <w:sz w:val="20"/>
              </w:rPr>
              <w:t>безопасно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управлять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транспортными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средствами в различных дорожных 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метеорологических условиях;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уверенно действовать в нештатных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ситуациях;</w:t>
            </w:r>
          </w:p>
          <w:p>
            <w:pPr>
              <w:pStyle w:val="TableParagraph"/>
              <w:ind w:right="760"/>
              <w:rPr>
                <w:sz w:val="20"/>
              </w:rPr>
            </w:pPr>
            <w:r>
              <w:rPr>
                <w:sz w:val="20"/>
              </w:rPr>
              <w:t>управлять своим эмоциональным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состоянием,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уважать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участников дорожного движения,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конструктивно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разрешать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межличностные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конфликты,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возникшие</w:t>
            </w:r>
          </w:p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участниками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движения;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выполнять контрольный осмотр</w:t>
            </w:r>
          </w:p>
          <w:p>
            <w:pPr>
              <w:pStyle w:val="TableParagraph"/>
              <w:ind w:right="247"/>
              <w:rPr>
                <w:sz w:val="20"/>
              </w:rPr>
            </w:pPr>
            <w:r>
              <w:rPr>
                <w:sz w:val="20"/>
              </w:rPr>
              <w:t>транспортных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выездом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поездки;</w:t>
            </w:r>
          </w:p>
          <w:p>
            <w:pPr>
              <w:pStyle w:val="TableParagraph"/>
              <w:ind w:right="625"/>
              <w:jc w:val="both"/>
              <w:rPr>
                <w:sz w:val="20"/>
              </w:rPr>
            </w:pPr>
            <w:r>
              <w:rPr>
                <w:sz w:val="20"/>
              </w:rPr>
              <w:t>заправлять транспортные средства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горюче-смазочными материалами и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специальными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жидкостями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right="117"/>
              <w:rPr>
                <w:sz w:val="20"/>
              </w:rPr>
            </w:pPr>
            <w:r>
              <w:rPr>
                <w:sz w:val="20"/>
              </w:rPr>
              <w:t>соблюдением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экологических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требований;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устранять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возникшие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время</w:t>
            </w:r>
          </w:p>
          <w:p>
            <w:pPr>
              <w:pStyle w:val="TableParagraph"/>
              <w:ind w:right="412"/>
              <w:rPr>
                <w:sz w:val="20"/>
              </w:rPr>
            </w:pPr>
            <w:r>
              <w:rPr>
                <w:sz w:val="20"/>
              </w:rPr>
              <w:t>эксплуатации транспортных 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мелкие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неисправности,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требующие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разборки узлов и агрегатов,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соблюдением требований техники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безопасности;</w:t>
            </w:r>
          </w:p>
          <w:p>
            <w:pPr>
              <w:pStyle w:val="TableParagraph"/>
              <w:ind w:right="738"/>
              <w:jc w:val="both"/>
              <w:rPr>
                <w:sz w:val="20"/>
              </w:rPr>
            </w:pPr>
            <w:r>
              <w:rPr>
                <w:sz w:val="20"/>
              </w:rPr>
              <w:t>соблюдать режим труда и отдыха;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обеспечивать прием, размещение,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крепление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перевозку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грузов;</w:t>
            </w:r>
          </w:p>
          <w:p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получать,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оформлять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сдавать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путевую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транспортную документацию;</w:t>
            </w:r>
          </w:p>
          <w:p>
            <w:pPr>
              <w:pStyle w:val="TableParagraph"/>
              <w:ind w:right="206"/>
              <w:rPr>
                <w:sz w:val="20"/>
              </w:rPr>
            </w:pPr>
            <w:r>
              <w:rPr>
                <w:sz w:val="20"/>
              </w:rPr>
              <w:t>принимать возможные меры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пострадавшим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дорожно-транспортных</w:t>
            </w:r>
          </w:p>
          <w:p>
            <w:pPr>
              <w:pStyle w:val="TableParagraph"/>
              <w:spacing w:before="1"/>
              <w:ind w:right="1556"/>
              <w:rPr>
                <w:sz w:val="20"/>
              </w:rPr>
            </w:pPr>
            <w:r>
              <w:rPr>
                <w:sz w:val="20"/>
              </w:rPr>
              <w:t>происшествиях;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транспортировке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пострадавших;</w:t>
            </w:r>
          </w:p>
          <w:p>
            <w:pPr>
              <w:pStyle w:val="TableParagraph"/>
              <w:ind w:right="229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пожаротушения;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знать:</w:t>
            </w:r>
          </w:p>
          <w:p>
            <w:pPr>
              <w:pStyle w:val="TableParagraph"/>
              <w:spacing w:line="213" w:lineRule="exact" w:before="1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законодательства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сфере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110" w:footer="937" w:top="1240" w:bottom="1120" w:left="1320" w:right="1340"/>
        </w:sectPr>
      </w:pPr>
    </w:p>
    <w:p>
      <w:pPr>
        <w:pStyle w:val="BodyText"/>
      </w:pP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4083"/>
        <w:gridCol w:w="1078"/>
        <w:gridCol w:w="1076"/>
        <w:gridCol w:w="2280"/>
        <w:gridCol w:w="1321"/>
      </w:tblGrid>
      <w:tr>
        <w:trPr>
          <w:trHeight w:val="8741" w:hRule="atLeast"/>
        </w:trPr>
        <w:tc>
          <w:tcPr>
            <w:tcW w:w="114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движения,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движения;</w:t>
            </w:r>
          </w:p>
          <w:p>
            <w:pPr>
              <w:pStyle w:val="TableParagraph"/>
              <w:ind w:right="54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эксплуатации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средств;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перевозки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грузов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пассажиров;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виды ответственности за нарушение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 дорожного движения, правил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эксплуатации транспортных средств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 по охране окружающей среды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соответствии с законодательством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Федерации;</w:t>
            </w:r>
          </w:p>
          <w:p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назначение,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расположение,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принцип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механизмов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приборов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средств;</w:t>
            </w:r>
          </w:p>
          <w:p>
            <w:pPr>
              <w:pStyle w:val="TableParagraph"/>
              <w:ind w:right="685"/>
              <w:rPr>
                <w:sz w:val="20"/>
              </w:rPr>
            </w:pPr>
            <w:r>
              <w:rPr>
                <w:sz w:val="20"/>
              </w:rPr>
              <w:t>правила техники безопасности при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проверке технического состояния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средств,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погрузочно-разгрузочных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работ;</w:t>
            </w:r>
          </w:p>
          <w:p>
            <w:pPr>
              <w:pStyle w:val="TableParagraph"/>
              <w:ind w:right="408"/>
              <w:rPr>
                <w:sz w:val="20"/>
              </w:rPr>
            </w:pPr>
            <w:r>
              <w:rPr>
                <w:sz w:val="20"/>
              </w:rPr>
              <w:t>порядок выполнения контрольного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осмотра транспортных средств перед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поездкой и работ по его техническому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обслуживанию;</w:t>
            </w:r>
          </w:p>
          <w:p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перечень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неисправностей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условий,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которых запрещается эксплуатация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транспортных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средств 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дальнейшее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движение;</w:t>
            </w:r>
          </w:p>
          <w:p>
            <w:pPr>
              <w:pStyle w:val="TableParagraph"/>
              <w:ind w:right="421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устранения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неисправностей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выполнения работ по техническому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обслуживанию;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эксплуатационными материалами;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требования, предъявляемые к режиму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отдыха,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охраны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труда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безопасности;</w:t>
            </w:r>
          </w:p>
          <w:p>
            <w:pPr>
              <w:pStyle w:val="TableParagraph"/>
              <w:ind w:right="95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безопасного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транспортными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средствами;</w:t>
            </w:r>
          </w:p>
          <w:p>
            <w:pPr>
              <w:pStyle w:val="TableParagraph"/>
              <w:spacing w:line="230" w:lineRule="atLeast"/>
              <w:ind w:right="155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оформления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путевой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товарно-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транспортной документации;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110" w:footer="937" w:top="1240" w:bottom="1120" w:left="1320" w:right="1340"/>
        </w:sectPr>
      </w:pPr>
    </w:p>
    <w:p>
      <w:pPr>
        <w:pStyle w:val="BodyText"/>
      </w:pPr>
    </w:p>
    <w:p>
      <w:pPr>
        <w:pStyle w:val="BodyText"/>
        <w:spacing w:before="2" w:after="1"/>
        <w:rPr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4083"/>
        <w:gridCol w:w="1078"/>
        <w:gridCol w:w="1076"/>
        <w:gridCol w:w="2280"/>
        <w:gridCol w:w="1321"/>
      </w:tblGrid>
      <w:tr>
        <w:trPr>
          <w:trHeight w:val="2529" w:hRule="atLeast"/>
        </w:trPr>
        <w:tc>
          <w:tcPr>
            <w:tcW w:w="114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ind w:right="149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водителя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нештатных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ситуациях;</w:t>
            </w:r>
          </w:p>
          <w:p>
            <w:pPr>
              <w:pStyle w:val="TableParagraph"/>
              <w:ind w:right="512"/>
              <w:rPr>
                <w:sz w:val="20"/>
              </w:rPr>
            </w:pPr>
            <w:r>
              <w:rPr>
                <w:sz w:val="20"/>
              </w:rPr>
              <w:t>комплектацию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аптечки,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назначение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правила применения входящих в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средств;</w:t>
            </w:r>
          </w:p>
          <w:p>
            <w:pPr>
              <w:pStyle w:val="TableParagraph"/>
              <w:ind w:right="197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оказанию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первой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помощи</w:t>
            </w:r>
          </w:p>
          <w:p>
            <w:pPr>
              <w:pStyle w:val="TableParagraph"/>
              <w:ind w:right="1153"/>
              <w:rPr>
                <w:sz w:val="20"/>
              </w:rPr>
            </w:pPr>
            <w:r>
              <w:rPr>
                <w:sz w:val="20"/>
              </w:rPr>
              <w:t>пострадавшим при дорожно-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транспортных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происшествиях;</w:t>
            </w:r>
          </w:p>
          <w:p>
            <w:pPr>
              <w:pStyle w:val="TableParagraph"/>
              <w:spacing w:line="228" w:lineRule="exact"/>
              <w:ind w:right="123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пожаротушения.</w:t>
            </w:r>
          </w:p>
        </w:tc>
        <w:tc>
          <w:tcPr>
            <w:tcW w:w="1078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20" w:hRule="atLeast"/>
        </w:trPr>
        <w:tc>
          <w:tcPr>
            <w:tcW w:w="114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ФК.00</w:t>
            </w:r>
          </w:p>
        </w:tc>
        <w:tc>
          <w:tcPr>
            <w:tcW w:w="4083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  <w:p>
            <w:pPr>
              <w:pStyle w:val="TableParagraph"/>
              <w:ind w:right="544"/>
              <w:rPr>
                <w:sz w:val="20"/>
              </w:rPr>
            </w:pPr>
            <w:r>
              <w:rPr>
                <w:sz w:val="20"/>
              </w:rPr>
              <w:t>В результате изучения раздела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"Физическая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культура"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обучающийся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должен:</w:t>
            </w:r>
          </w:p>
          <w:p>
            <w:pPr>
              <w:pStyle w:val="TableParagraph"/>
              <w:spacing w:line="229" w:lineRule="exact" w:before="1"/>
              <w:rPr>
                <w:sz w:val="20"/>
              </w:rPr>
            </w:pPr>
            <w:r>
              <w:rPr>
                <w:sz w:val="20"/>
              </w:rPr>
              <w:t>уметь:</w:t>
            </w:r>
          </w:p>
          <w:p>
            <w:pPr>
              <w:pStyle w:val="TableParagraph"/>
              <w:ind w:right="250"/>
              <w:rPr>
                <w:sz w:val="20"/>
              </w:rPr>
            </w:pPr>
            <w:r>
              <w:rPr>
                <w:sz w:val="20"/>
              </w:rPr>
              <w:t>использовать физкультурно-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оздоровительную деятельность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укрепления здоровья, достижения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жизненных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профессиональных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целей;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знать:</w:t>
            </w:r>
          </w:p>
          <w:p>
            <w:pPr>
              <w:pStyle w:val="TableParagraph"/>
              <w:spacing w:before="2"/>
              <w:ind w:right="316"/>
              <w:rPr>
                <w:sz w:val="20"/>
              </w:rPr>
            </w:pPr>
            <w:r>
              <w:rPr>
                <w:sz w:val="20"/>
              </w:rPr>
              <w:t>o роли физической культуры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общекультурном,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профессиональном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здорового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жизни.</w:t>
            </w:r>
          </w:p>
        </w:tc>
        <w:tc>
          <w:tcPr>
            <w:tcW w:w="1078" w:type="dxa"/>
          </w:tcPr>
          <w:p>
            <w:pPr>
              <w:pStyle w:val="TableParagraph"/>
              <w:spacing w:line="227" w:lineRule="exact"/>
              <w:ind w:left="70" w:right="6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76" w:type="dxa"/>
          </w:tcPr>
          <w:p>
            <w:pPr>
              <w:pStyle w:val="TableParagraph"/>
              <w:spacing w:line="227" w:lineRule="exact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227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</w:p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</w:t>
            </w:r>
          </w:p>
        </w:tc>
      </w:tr>
      <w:tr>
        <w:trPr>
          <w:trHeight w:val="919" w:hRule="atLeast"/>
        </w:trPr>
        <w:tc>
          <w:tcPr>
            <w:tcW w:w="114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ind w:right="668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циклов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ППКРС</w:t>
            </w:r>
          </w:p>
          <w:p>
            <w:pPr>
              <w:pStyle w:val="TableParagraph"/>
              <w:spacing w:line="230" w:lineRule="atLeast"/>
              <w:ind w:right="939"/>
              <w:rPr>
                <w:sz w:val="20"/>
              </w:rPr>
            </w:pPr>
            <w:r>
              <w:rPr>
                <w:spacing w:val="-1"/>
                <w:sz w:val="20"/>
              </w:rPr>
              <w:t>(определяется </w:t>
            </w:r>
            <w:r>
              <w:rPr>
                <w:sz w:val="20"/>
              </w:rPr>
              <w:t>образовательной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организацией)</w:t>
            </w:r>
          </w:p>
        </w:tc>
        <w:tc>
          <w:tcPr>
            <w:tcW w:w="1078" w:type="dxa"/>
          </w:tcPr>
          <w:p>
            <w:pPr>
              <w:pStyle w:val="TableParagraph"/>
              <w:spacing w:line="227" w:lineRule="exact"/>
              <w:ind w:left="70" w:right="68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076" w:type="dxa"/>
          </w:tcPr>
          <w:p>
            <w:pPr>
              <w:pStyle w:val="TableParagraph"/>
              <w:spacing w:line="227" w:lineRule="exact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114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3" w:type="dxa"/>
          </w:tcPr>
          <w:p>
            <w:pPr>
              <w:pStyle w:val="TableParagraph"/>
              <w:spacing w:line="228" w:lineRule="exact"/>
              <w:ind w:right="68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циклам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ППКРС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"Физическая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культура"</w:t>
            </w:r>
          </w:p>
        </w:tc>
        <w:tc>
          <w:tcPr>
            <w:tcW w:w="1078" w:type="dxa"/>
          </w:tcPr>
          <w:p>
            <w:pPr>
              <w:pStyle w:val="TableParagraph"/>
              <w:spacing w:line="229" w:lineRule="exact"/>
              <w:ind w:left="70" w:right="68"/>
              <w:jc w:val="center"/>
              <w:rPr>
                <w:sz w:val="20"/>
              </w:rPr>
            </w:pPr>
            <w:r>
              <w:rPr>
                <w:sz w:val="20"/>
              </w:rPr>
              <w:t>1080</w:t>
            </w:r>
          </w:p>
        </w:tc>
        <w:tc>
          <w:tcPr>
            <w:tcW w:w="1076" w:type="dxa"/>
          </w:tcPr>
          <w:p>
            <w:pPr>
              <w:pStyle w:val="TableParagraph"/>
              <w:spacing w:line="229" w:lineRule="exact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1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УП.00</w:t>
            </w:r>
          </w:p>
        </w:tc>
        <w:tc>
          <w:tcPr>
            <w:tcW w:w="408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spacing w:line="227" w:lineRule="exact"/>
              <w:ind w:left="201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нед.</w:t>
            </w:r>
          </w:p>
        </w:tc>
        <w:tc>
          <w:tcPr>
            <w:tcW w:w="1076" w:type="dxa"/>
            <w:vMerge w:val="restart"/>
          </w:tcPr>
          <w:p>
            <w:pPr>
              <w:pStyle w:val="TableParagraph"/>
              <w:spacing w:line="227" w:lineRule="exact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684</w:t>
            </w:r>
          </w:p>
        </w:tc>
        <w:tc>
          <w:tcPr>
            <w:tcW w:w="228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1" w:type="dxa"/>
            <w:vMerge w:val="restart"/>
          </w:tcPr>
          <w:p>
            <w:pPr>
              <w:pStyle w:val="TableParagraph"/>
              <w:spacing w:line="227" w:lineRule="exact"/>
              <w:ind w:left="73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- 8</w:t>
            </w:r>
          </w:p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1.4</w:t>
            </w:r>
          </w:p>
          <w:p>
            <w:pPr>
              <w:pStyle w:val="TableParagraph"/>
              <w:spacing w:before="1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2.6</w:t>
            </w:r>
          </w:p>
          <w:p>
            <w:pPr>
              <w:pStyle w:val="TableParagraph"/>
              <w:spacing w:line="213" w:lineRule="exact"/>
              <w:ind w:left="73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3.1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3.6</w:t>
            </w:r>
          </w:p>
        </w:tc>
      </w:tr>
      <w:tr>
        <w:trPr>
          <w:trHeight w:val="681" w:hRule="atLeast"/>
        </w:trPr>
        <w:tc>
          <w:tcPr>
            <w:tcW w:w="114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ПП.00</w:t>
            </w:r>
          </w:p>
        </w:tc>
        <w:tc>
          <w:tcPr>
            <w:tcW w:w="4083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1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ПА.00</w:t>
            </w:r>
          </w:p>
        </w:tc>
        <w:tc>
          <w:tcPr>
            <w:tcW w:w="408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078" w:type="dxa"/>
          </w:tcPr>
          <w:p>
            <w:pPr>
              <w:pStyle w:val="TableParagraph"/>
              <w:spacing w:line="210" w:lineRule="exact"/>
              <w:ind w:left="72" w:right="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нед.</w:t>
            </w:r>
          </w:p>
        </w:tc>
        <w:tc>
          <w:tcPr>
            <w:tcW w:w="107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1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ГИА.00</w:t>
            </w:r>
          </w:p>
        </w:tc>
        <w:tc>
          <w:tcPr>
            <w:tcW w:w="408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итоговая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078" w:type="dxa"/>
          </w:tcPr>
          <w:p>
            <w:pPr>
              <w:pStyle w:val="TableParagraph"/>
              <w:spacing w:line="210" w:lineRule="exact"/>
              <w:ind w:left="72" w:right="6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нед.</w:t>
            </w:r>
          </w:p>
        </w:tc>
        <w:tc>
          <w:tcPr>
            <w:tcW w:w="1076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110" w:footer="937" w:top="1240" w:bottom="1120" w:left="1320" w:right="1340"/>
        </w:sectPr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3"/>
        <w:ind w:right="98"/>
        <w:jc w:val="right"/>
      </w:pPr>
      <w:r>
        <w:rPr/>
        <w:t>Таблица</w:t>
      </w:r>
      <w:r>
        <w:rPr>
          <w:spacing w:val="-4"/>
        </w:rPr>
        <w:t> </w:t>
      </w:r>
      <w:r>
        <w:rPr/>
        <w:t>3</w:t>
      </w: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660"/>
      </w:pPr>
      <w:r>
        <w:rPr/>
        <w:t>Срок</w:t>
      </w:r>
      <w:r>
        <w:rPr>
          <w:spacing w:val="-4"/>
        </w:rPr>
        <w:t> </w:t>
      </w:r>
      <w:r>
        <w:rPr/>
        <w:t>получения</w:t>
      </w:r>
      <w:r>
        <w:rPr>
          <w:spacing w:val="-4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профессионального</w:t>
      </w:r>
      <w:r>
        <w:rPr>
          <w:spacing w:val="-5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ППКРС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очной</w:t>
      </w:r>
      <w:r>
        <w:rPr>
          <w:spacing w:val="-6"/>
        </w:rPr>
        <w:t> </w:t>
      </w:r>
      <w:r>
        <w:rPr/>
        <w:t>форме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составляет</w:t>
      </w:r>
      <w:r>
        <w:rPr>
          <w:spacing w:val="-3"/>
        </w:rPr>
        <w:t> </w:t>
      </w:r>
      <w:r>
        <w:rPr/>
        <w:t>43</w:t>
      </w:r>
      <w:r>
        <w:rPr>
          <w:spacing w:val="-5"/>
        </w:rPr>
        <w:t> </w:t>
      </w:r>
      <w:r>
        <w:rPr/>
        <w:t>недели,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числе:</w:t>
      </w:r>
    </w:p>
    <w:p>
      <w:pPr>
        <w:pStyle w:val="BodyText"/>
        <w:spacing w:before="1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4"/>
        <w:gridCol w:w="1440"/>
      </w:tblGrid>
      <w:tr>
        <w:trPr>
          <w:trHeight w:val="230" w:hRule="atLeast"/>
        </w:trPr>
        <w:tc>
          <w:tcPr>
            <w:tcW w:w="822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циклам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разделу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"Физическая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культура"</w:t>
            </w:r>
          </w:p>
        </w:tc>
        <w:tc>
          <w:tcPr>
            <w:tcW w:w="1440" w:type="dxa"/>
          </w:tcPr>
          <w:p>
            <w:pPr>
              <w:pStyle w:val="TableParagraph"/>
              <w:spacing w:line="210" w:lineRule="exact"/>
              <w:ind w:left="0" w:right="6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нед.</w:t>
            </w:r>
          </w:p>
        </w:tc>
      </w:tr>
      <w:tr>
        <w:trPr>
          <w:trHeight w:val="230" w:hRule="atLeast"/>
        </w:trPr>
        <w:tc>
          <w:tcPr>
            <w:tcW w:w="822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spacing w:line="227" w:lineRule="exact"/>
              <w:ind w:left="693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нед.</w:t>
            </w:r>
          </w:p>
        </w:tc>
      </w:tr>
      <w:tr>
        <w:trPr>
          <w:trHeight w:val="230" w:hRule="atLeast"/>
        </w:trPr>
        <w:tc>
          <w:tcPr>
            <w:tcW w:w="822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8224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440" w:type="dxa"/>
          </w:tcPr>
          <w:p>
            <w:pPr>
              <w:pStyle w:val="TableParagraph"/>
              <w:spacing w:line="211" w:lineRule="exact"/>
              <w:ind w:left="0" w:right="6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нед.</w:t>
            </w:r>
          </w:p>
        </w:tc>
      </w:tr>
      <w:tr>
        <w:trPr>
          <w:trHeight w:val="230" w:hRule="atLeast"/>
        </w:trPr>
        <w:tc>
          <w:tcPr>
            <w:tcW w:w="822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итоговая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440" w:type="dxa"/>
          </w:tcPr>
          <w:p>
            <w:pPr>
              <w:pStyle w:val="TableParagraph"/>
              <w:spacing w:line="210" w:lineRule="exact"/>
              <w:ind w:left="0" w:right="6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нед.</w:t>
            </w:r>
          </w:p>
        </w:tc>
      </w:tr>
      <w:tr>
        <w:trPr>
          <w:trHeight w:val="230" w:hRule="atLeast"/>
        </w:trPr>
        <w:tc>
          <w:tcPr>
            <w:tcW w:w="822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1440" w:type="dxa"/>
          </w:tcPr>
          <w:p>
            <w:pPr>
              <w:pStyle w:val="TableParagraph"/>
              <w:spacing w:line="210" w:lineRule="exact"/>
              <w:ind w:left="0" w:right="6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нед.</w:t>
            </w:r>
          </w:p>
        </w:tc>
      </w:tr>
      <w:tr>
        <w:trPr>
          <w:trHeight w:val="230" w:hRule="atLeast"/>
        </w:trPr>
        <w:tc>
          <w:tcPr>
            <w:tcW w:w="822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440" w:type="dxa"/>
          </w:tcPr>
          <w:p>
            <w:pPr>
              <w:pStyle w:val="TableParagraph"/>
              <w:spacing w:line="210" w:lineRule="exact"/>
              <w:ind w:left="0" w:right="65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нед.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6840" w:h="11910" w:orient="landscape"/>
          <w:pgMar w:header="110" w:footer="937" w:top="1240" w:bottom="1120" w:left="1320" w:right="13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1927" w:val="left" w:leader="none"/>
        </w:tabs>
        <w:spacing w:line="240" w:lineRule="auto" w:before="93" w:after="0"/>
        <w:ind w:left="2879" w:right="1586" w:hanging="1307"/>
        <w:jc w:val="left"/>
        <w:rPr>
          <w:sz w:val="20"/>
        </w:rPr>
      </w:pPr>
      <w:r>
        <w:rPr>
          <w:sz w:val="20"/>
        </w:rPr>
        <w:t>ТРЕБОВАНИЯ К УСЛОВИЯМ РЕАЛИЗАЦИИ ПРОГРАММЫ ПОДГОТОВКИ</w:t>
      </w:r>
      <w:r>
        <w:rPr>
          <w:spacing w:val="-53"/>
          <w:sz w:val="20"/>
        </w:rPr>
        <w:t> </w:t>
      </w:r>
      <w:r>
        <w:rPr>
          <w:sz w:val="20"/>
        </w:rPr>
        <w:t>КВАЛИФИЦИРОВАННЫХ РАБОЧИХ,</w:t>
      </w:r>
      <w:r>
        <w:rPr>
          <w:spacing w:val="-2"/>
          <w:sz w:val="20"/>
        </w:rPr>
        <w:t> </w:t>
      </w:r>
      <w:r>
        <w:rPr>
          <w:sz w:val="20"/>
        </w:rPr>
        <w:t>СЛУЖАЩИХ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1202" w:val="left" w:leader="none"/>
        </w:tabs>
        <w:spacing w:line="240" w:lineRule="auto" w:before="0" w:after="0"/>
        <w:ind w:left="132" w:right="143" w:firstLine="540"/>
        <w:jc w:val="both"/>
        <w:rPr>
          <w:sz w:val="20"/>
        </w:rPr>
      </w:pPr>
      <w:r>
        <w:rPr>
          <w:sz w:val="20"/>
        </w:rPr>
        <w:t>Образовательная</w:t>
      </w:r>
      <w:r>
        <w:rPr>
          <w:spacing w:val="1"/>
          <w:sz w:val="20"/>
        </w:rPr>
        <w:t> </w:t>
      </w:r>
      <w:r>
        <w:rPr>
          <w:sz w:val="20"/>
        </w:rPr>
        <w:t>организация</w:t>
      </w:r>
      <w:r>
        <w:rPr>
          <w:spacing w:val="1"/>
          <w:sz w:val="20"/>
        </w:rPr>
        <w:t> </w:t>
      </w:r>
      <w:r>
        <w:rPr>
          <w:sz w:val="20"/>
        </w:rPr>
        <w:t>самостоятельно</w:t>
      </w:r>
      <w:r>
        <w:rPr>
          <w:spacing w:val="1"/>
          <w:sz w:val="20"/>
        </w:rPr>
        <w:t> </w:t>
      </w:r>
      <w:r>
        <w:rPr>
          <w:sz w:val="20"/>
        </w:rPr>
        <w:t>разрабатывает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утверждает</w:t>
      </w:r>
      <w:r>
        <w:rPr>
          <w:spacing w:val="1"/>
          <w:sz w:val="20"/>
        </w:rPr>
        <w:t> </w:t>
      </w:r>
      <w:r>
        <w:rPr>
          <w:sz w:val="20"/>
        </w:rPr>
        <w:t>ППКРС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соответствии с ФГОС СПО, определяя профессию или группу профессий рабочих (должностей служащих)</w:t>
      </w:r>
      <w:r>
        <w:rPr>
          <w:spacing w:val="1"/>
          <w:sz w:val="20"/>
        </w:rPr>
        <w:t> </w:t>
      </w:r>
      <w:r>
        <w:rPr>
          <w:sz w:val="20"/>
        </w:rPr>
        <w:t>по ОК 016-94 (исходя из рекомендуемого перечня их возможных сочетаний согласно </w:t>
      </w:r>
      <w:hyperlink w:history="true" w:anchor="_bookmark4">
        <w:r>
          <w:rPr>
            <w:color w:val="0000FF"/>
            <w:sz w:val="20"/>
          </w:rPr>
          <w:t>п. 3.2 </w:t>
        </w:r>
      </w:hyperlink>
      <w:r>
        <w:rPr>
          <w:sz w:val="20"/>
        </w:rPr>
        <w:t>ФГОС СПО), и с</w:t>
      </w:r>
      <w:r>
        <w:rPr>
          <w:spacing w:val="1"/>
          <w:sz w:val="20"/>
        </w:rPr>
        <w:t> </w:t>
      </w:r>
      <w:r>
        <w:rPr>
          <w:sz w:val="20"/>
        </w:rPr>
        <w:t>учетом</w:t>
      </w:r>
      <w:r>
        <w:rPr>
          <w:spacing w:val="-2"/>
          <w:sz w:val="20"/>
        </w:rPr>
        <w:t> </w:t>
      </w:r>
      <w:r>
        <w:rPr>
          <w:sz w:val="20"/>
        </w:rPr>
        <w:t>соответствующей примерной</w:t>
      </w:r>
      <w:r>
        <w:rPr>
          <w:spacing w:val="-2"/>
          <w:sz w:val="20"/>
        </w:rPr>
        <w:t> </w:t>
      </w:r>
      <w:r>
        <w:rPr>
          <w:sz w:val="20"/>
        </w:rPr>
        <w:t>ППКРС.</w:t>
      </w:r>
    </w:p>
    <w:p>
      <w:pPr>
        <w:pStyle w:val="BodyText"/>
        <w:ind w:left="132" w:right="140" w:firstLine="540"/>
        <w:jc w:val="both"/>
      </w:pPr>
      <w:r>
        <w:rPr/>
        <w:t>Перед началом разработки ППКРС образовательная организация должна определить ее специфику с</w:t>
      </w:r>
      <w:r>
        <w:rPr>
          <w:spacing w:val="1"/>
        </w:rPr>
        <w:t> </w:t>
      </w:r>
      <w:r>
        <w:rPr/>
        <w:t>учетом направленности на удовлетворение потребностей рынка труда и работодателей, конкретизировать</w:t>
      </w:r>
      <w:r>
        <w:rPr>
          <w:spacing w:val="1"/>
        </w:rPr>
        <w:t> </w:t>
      </w:r>
      <w:r>
        <w:rPr/>
        <w:t>конечные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компетенций,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знаний,</w:t>
      </w:r>
      <w:r>
        <w:rPr>
          <w:spacing w:val="1"/>
        </w:rPr>
        <w:t> </w:t>
      </w:r>
      <w:r>
        <w:rPr/>
        <w:t>приобретаемого</w:t>
      </w:r>
      <w:r>
        <w:rPr>
          <w:spacing w:val="55"/>
        </w:rPr>
        <w:t> </w:t>
      </w:r>
      <w:r>
        <w:rPr/>
        <w:t>практического</w:t>
      </w:r>
      <w:r>
        <w:rPr>
          <w:spacing w:val="1"/>
        </w:rPr>
        <w:t> </w:t>
      </w:r>
      <w:r>
        <w:rPr/>
        <w:t>опыта.</w:t>
      </w:r>
    </w:p>
    <w:p>
      <w:pPr>
        <w:pStyle w:val="BodyText"/>
        <w:ind w:left="132" w:right="145" w:firstLine="540"/>
        <w:jc w:val="both"/>
      </w:pPr>
      <w:r>
        <w:rPr/>
        <w:t>Конкретные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готовится</w:t>
      </w:r>
      <w:r>
        <w:rPr>
          <w:spacing w:val="1"/>
        </w:rPr>
        <w:t> </w:t>
      </w:r>
      <w:r>
        <w:rPr/>
        <w:t>обучающийся,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присваиваемой(ым)</w:t>
      </w:r>
      <w:r>
        <w:rPr>
          <w:spacing w:val="1"/>
        </w:rPr>
        <w:t> </w:t>
      </w:r>
      <w:r>
        <w:rPr/>
        <w:t>квалификации(ям),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программы,</w:t>
      </w:r>
      <w:r>
        <w:rPr>
          <w:spacing w:val="1"/>
        </w:rPr>
        <w:t> </w:t>
      </w:r>
      <w:r>
        <w:rPr/>
        <w:t>разрабатываемой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организацией</w:t>
      </w:r>
      <w:r>
        <w:rPr>
          <w:spacing w:val="-3"/>
        </w:rPr>
        <w:t> </w:t>
      </w:r>
      <w:r>
        <w:rPr/>
        <w:t>совместно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заинтересованными</w:t>
      </w:r>
      <w:r>
        <w:rPr>
          <w:spacing w:val="-4"/>
        </w:rPr>
        <w:t> </w:t>
      </w:r>
      <w:r>
        <w:rPr/>
        <w:t>работодателями.</w:t>
      </w:r>
    </w:p>
    <w:p>
      <w:pPr>
        <w:pStyle w:val="BodyText"/>
        <w:ind w:left="673"/>
        <w:jc w:val="both"/>
      </w:pPr>
      <w:r>
        <w:rPr/>
        <w:t>При</w:t>
      </w:r>
      <w:r>
        <w:rPr>
          <w:spacing w:val="-5"/>
        </w:rPr>
        <w:t> </w:t>
      </w:r>
      <w:r>
        <w:rPr/>
        <w:t>формировании</w:t>
      </w:r>
      <w:r>
        <w:rPr>
          <w:spacing w:val="-6"/>
        </w:rPr>
        <w:t> </w:t>
      </w:r>
      <w:r>
        <w:rPr/>
        <w:t>ППКРС</w:t>
      </w:r>
      <w:r>
        <w:rPr>
          <w:spacing w:val="-5"/>
        </w:rPr>
        <w:t> </w:t>
      </w:r>
      <w:r>
        <w:rPr/>
        <w:t>образовательная</w:t>
      </w:r>
      <w:r>
        <w:rPr>
          <w:spacing w:val="-4"/>
        </w:rPr>
        <w:t> </w:t>
      </w:r>
      <w:r>
        <w:rPr/>
        <w:t>организация:</w:t>
      </w:r>
    </w:p>
    <w:p>
      <w:pPr>
        <w:pStyle w:val="BodyText"/>
        <w:spacing w:before="1"/>
        <w:ind w:left="132" w:right="145" w:firstLine="540"/>
        <w:jc w:val="both"/>
      </w:pPr>
      <w:r>
        <w:rPr/>
        <w:t>имеет</w:t>
      </w:r>
      <w:r>
        <w:rPr>
          <w:spacing w:val="1"/>
        </w:rPr>
        <w:t> </w:t>
      </w:r>
      <w:r>
        <w:rPr/>
        <w:t>право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объем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отведенный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вариативную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учебных</w:t>
      </w:r>
      <w:r>
        <w:rPr>
          <w:spacing w:val="55"/>
        </w:rPr>
        <w:t> </w:t>
      </w:r>
      <w:r>
        <w:rPr/>
        <w:t>циклов</w:t>
      </w:r>
      <w:r>
        <w:rPr>
          <w:spacing w:val="1"/>
        </w:rPr>
        <w:t> </w:t>
      </w:r>
      <w:r>
        <w:rPr/>
        <w:t>ППКРС, увеличивая при этом объем времени, отведенный на дисциплины и модули обязательной части,</w:t>
      </w:r>
      <w:r>
        <w:rPr>
          <w:spacing w:val="1"/>
        </w:rPr>
        <w:t> </w:t>
      </w:r>
      <w:r>
        <w:rPr/>
        <w:t>либо вводя новые дисциплины и модули в соответствии с потребностями работодателей и спецификой</w:t>
      </w:r>
      <w:r>
        <w:rPr>
          <w:spacing w:val="1"/>
        </w:rPr>
        <w:t> </w:t>
      </w:r>
      <w:r>
        <w:rPr/>
        <w:t>деятельности образовательной</w:t>
      </w:r>
      <w:r>
        <w:rPr>
          <w:spacing w:val="-2"/>
        </w:rPr>
        <w:t> </w:t>
      </w:r>
      <w:r>
        <w:rPr/>
        <w:t>организации;</w:t>
      </w:r>
    </w:p>
    <w:p>
      <w:pPr>
        <w:pStyle w:val="BodyText"/>
        <w:ind w:left="132" w:right="145" w:firstLine="540"/>
        <w:jc w:val="both"/>
      </w:pPr>
      <w:r>
        <w:rPr/>
        <w:t>обязана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обновлять</w:t>
      </w:r>
      <w:r>
        <w:rPr>
          <w:spacing w:val="1"/>
        </w:rPr>
        <w:t> </w:t>
      </w:r>
      <w:r>
        <w:rPr/>
        <w:t>ППКРС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запросов</w:t>
      </w:r>
      <w:r>
        <w:rPr>
          <w:spacing w:val="1"/>
        </w:rPr>
        <w:t> </w:t>
      </w:r>
      <w:r>
        <w:rPr/>
        <w:t>работодателей,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региона, науки, культуры, экономики, техники, технологий и социальной сферы в рамках, установленных</w:t>
      </w:r>
      <w:r>
        <w:rPr>
          <w:spacing w:val="1"/>
        </w:rPr>
        <w:t> </w:t>
      </w:r>
      <w:r>
        <w:rPr/>
        <w:t>настоящим ФГОС</w:t>
      </w:r>
      <w:r>
        <w:rPr>
          <w:spacing w:val="-1"/>
        </w:rPr>
        <w:t> </w:t>
      </w:r>
      <w:r>
        <w:rPr/>
        <w:t>СПО;</w:t>
      </w:r>
    </w:p>
    <w:p>
      <w:pPr>
        <w:pStyle w:val="BodyText"/>
        <w:ind w:left="132" w:right="150" w:firstLine="540"/>
        <w:jc w:val="both"/>
      </w:pPr>
      <w:r>
        <w:rPr/>
        <w:t>обязана в рабочих программах всех дисциплин и профессиональных модулей четко формулировать</w:t>
      </w:r>
      <w:r>
        <w:rPr>
          <w:spacing w:val="1"/>
        </w:rPr>
        <w:t> </w:t>
      </w:r>
      <w:r>
        <w:rPr/>
        <w:t>требования к результатам их освоения: компетенциям, приобретаемому практическому опыту, знаниям и</w:t>
      </w:r>
      <w:r>
        <w:rPr>
          <w:spacing w:val="1"/>
        </w:rPr>
        <w:t> </w:t>
      </w:r>
      <w:r>
        <w:rPr/>
        <w:t>умениям;</w:t>
      </w:r>
    </w:p>
    <w:p>
      <w:pPr>
        <w:pStyle w:val="BodyText"/>
        <w:ind w:left="132" w:right="147" w:firstLine="540"/>
        <w:jc w:val="both"/>
      </w:pPr>
      <w:r>
        <w:rPr/>
        <w:t>обязана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эффективную</w:t>
      </w:r>
      <w:r>
        <w:rPr>
          <w:spacing w:val="1"/>
        </w:rPr>
        <w:t> </w:t>
      </w:r>
      <w:r>
        <w:rPr/>
        <w:t>самостоятельную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совершенствованием</w:t>
      </w:r>
      <w:r>
        <w:rPr>
          <w:spacing w:val="-4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ею</w:t>
      </w:r>
      <w:r>
        <w:rPr>
          <w:spacing w:val="-6"/>
        </w:rPr>
        <w:t> </w:t>
      </w:r>
      <w:r>
        <w:rPr/>
        <w:t>со</w:t>
      </w:r>
      <w:r>
        <w:rPr>
          <w:spacing w:val="-4"/>
        </w:rPr>
        <w:t> </w:t>
      </w:r>
      <w:r>
        <w:rPr/>
        <w:t>стороны</w:t>
      </w:r>
      <w:r>
        <w:rPr>
          <w:spacing w:val="-5"/>
        </w:rPr>
        <w:t> </w:t>
      </w:r>
      <w:r>
        <w:rPr/>
        <w:t>преподавателей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мастеров</w:t>
      </w:r>
      <w:r>
        <w:rPr>
          <w:spacing w:val="-6"/>
        </w:rPr>
        <w:t> </w:t>
      </w:r>
      <w:r>
        <w:rPr/>
        <w:t>производственного</w:t>
      </w:r>
      <w:r>
        <w:rPr>
          <w:spacing w:val="-6"/>
        </w:rPr>
        <w:t> </w:t>
      </w:r>
      <w:r>
        <w:rPr/>
        <w:t>обучения;</w:t>
      </w:r>
    </w:p>
    <w:p>
      <w:pPr>
        <w:pStyle w:val="BodyText"/>
        <w:ind w:left="132" w:right="149" w:firstLine="540"/>
        <w:jc w:val="both"/>
      </w:pPr>
      <w:r>
        <w:rPr/>
        <w:t>обязана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формировании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программы;</w:t>
      </w:r>
    </w:p>
    <w:p>
      <w:pPr>
        <w:pStyle w:val="BodyText"/>
        <w:ind w:left="132" w:right="143" w:firstLine="540"/>
        <w:jc w:val="both"/>
      </w:pPr>
      <w:r>
        <w:rPr/>
        <w:t>обязана формировать социокультурную среду, создавать условия, необходимые для всестороннего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социализации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способствовать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воспитательного</w:t>
      </w:r>
      <w:r>
        <w:rPr>
          <w:spacing w:val="1"/>
        </w:rPr>
        <w:t> </w:t>
      </w:r>
      <w:r>
        <w:rPr/>
        <w:t>компонента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самоуправления,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в работе</w:t>
      </w:r>
      <w:r>
        <w:rPr>
          <w:spacing w:val="-2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организаций, спортивных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творческих</w:t>
      </w:r>
      <w:r>
        <w:rPr>
          <w:spacing w:val="-1"/>
        </w:rPr>
        <w:t> </w:t>
      </w:r>
      <w:r>
        <w:rPr/>
        <w:t>клубов;</w:t>
      </w:r>
    </w:p>
    <w:p>
      <w:pPr>
        <w:pStyle w:val="BodyText"/>
        <w:ind w:left="132" w:right="144" w:firstLine="540"/>
        <w:jc w:val="both"/>
      </w:pPr>
      <w:r>
        <w:rPr/>
        <w:t>должна</w:t>
      </w:r>
      <w:r>
        <w:rPr>
          <w:spacing w:val="1"/>
        </w:rPr>
        <w:t> </w:t>
      </w:r>
      <w:r>
        <w:rPr/>
        <w:t>предусматривать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компетентностного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ресурсов,</w:t>
      </w:r>
      <w:r>
        <w:rPr>
          <w:spacing w:val="1"/>
        </w:rPr>
        <w:t> </w:t>
      </w:r>
      <w:r>
        <w:rPr/>
        <w:t>деловых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ролевых</w:t>
      </w:r>
      <w:r>
        <w:rPr>
          <w:spacing w:val="1"/>
        </w:rPr>
        <w:t> </w:t>
      </w:r>
      <w:r>
        <w:rPr/>
        <w:t>игр,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проектов,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производственных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психологических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тренингов,</w:t>
      </w:r>
      <w:r>
        <w:rPr>
          <w:spacing w:val="1"/>
        </w:rPr>
        <w:t> </w:t>
      </w:r>
      <w:r>
        <w:rPr/>
        <w:t>групповых</w:t>
      </w:r>
      <w:r>
        <w:rPr>
          <w:spacing w:val="1"/>
        </w:rPr>
        <w:t> </w:t>
      </w:r>
      <w:r>
        <w:rPr/>
        <w:t>дискуссий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сочетании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внеаудиторной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компетенций</w:t>
      </w:r>
      <w:r>
        <w:rPr>
          <w:spacing w:val="1"/>
        </w:rPr>
        <w:t> </w:t>
      </w:r>
      <w:r>
        <w:rPr/>
        <w:t>обучающихся.</w:t>
      </w:r>
    </w:p>
    <w:p>
      <w:pPr>
        <w:pStyle w:val="ListParagraph"/>
        <w:numPr>
          <w:ilvl w:val="1"/>
          <w:numId w:val="7"/>
        </w:numPr>
        <w:tabs>
          <w:tab w:pos="1067" w:val="left" w:leader="none"/>
        </w:tabs>
        <w:spacing w:line="240" w:lineRule="auto" w:before="0" w:after="0"/>
        <w:ind w:left="132" w:right="155" w:firstLine="540"/>
        <w:jc w:val="both"/>
        <w:rPr>
          <w:sz w:val="20"/>
        </w:rPr>
      </w:pPr>
      <w:r>
        <w:rPr/>
        <w:pict>
          <v:group style="position:absolute;margin-left:83.664001pt;margin-top:29.432011pt;width:106.55pt;height:.9pt;mso-position-horizontal-relative:page;mso-position-vertical-relative:paragraph;z-index:-15726592;mso-wrap-distance-left:0;mso-wrap-distance-right:0" coordorigin="1673,589" coordsize="2131,18">
            <v:line style="position:absolute" from="1673,597" to="3069,597" stroked="true" strokeweight=".87648pt" strokecolor="#000000">
              <v:stroke dashstyle="shortdash"/>
            </v:line>
            <v:line style="position:absolute" from="3075,597" to="3804,597" stroked="true" strokeweight=".87648pt" strokecolor="#000000">
              <v:stroke dashstyle="shortdash"/>
            </v:line>
            <w10:wrap type="topAndBottom"/>
          </v:group>
        </w:pict>
      </w:r>
      <w:r>
        <w:rPr>
          <w:sz w:val="20"/>
        </w:rPr>
        <w:t>При реализации ППКРС обучающиеся имеют академические права и обязанности в соответствии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-3"/>
          <w:sz w:val="20"/>
        </w:rPr>
        <w:t> </w:t>
      </w:r>
      <w:r>
        <w:rPr>
          <w:sz w:val="20"/>
        </w:rPr>
        <w:t>Федеральным</w:t>
      </w:r>
      <w:r>
        <w:rPr>
          <w:spacing w:val="-2"/>
          <w:sz w:val="20"/>
        </w:rPr>
        <w:t> </w:t>
      </w:r>
      <w:r>
        <w:rPr>
          <w:sz w:val="20"/>
        </w:rPr>
        <w:t>законом</w:t>
      </w:r>
      <w:r>
        <w:rPr>
          <w:spacing w:val="-2"/>
          <w:sz w:val="20"/>
        </w:rPr>
        <w:t> </w:t>
      </w:r>
      <w:r>
        <w:rPr>
          <w:sz w:val="20"/>
        </w:rPr>
        <w:t>от</w:t>
      </w:r>
      <w:r>
        <w:rPr>
          <w:spacing w:val="-3"/>
          <w:sz w:val="20"/>
        </w:rPr>
        <w:t> </w:t>
      </w:r>
      <w:r>
        <w:rPr>
          <w:sz w:val="20"/>
        </w:rPr>
        <w:t>29</w:t>
      </w:r>
      <w:r>
        <w:rPr>
          <w:spacing w:val="-2"/>
          <w:sz w:val="20"/>
        </w:rPr>
        <w:t> </w:t>
      </w:r>
      <w:r>
        <w:rPr>
          <w:sz w:val="20"/>
        </w:rPr>
        <w:t>декабря</w:t>
      </w:r>
      <w:r>
        <w:rPr>
          <w:spacing w:val="-3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г.</w:t>
      </w:r>
      <w:r>
        <w:rPr>
          <w:spacing w:val="-3"/>
          <w:sz w:val="20"/>
        </w:rPr>
        <w:t> </w:t>
      </w:r>
      <w:r>
        <w:rPr>
          <w:sz w:val="20"/>
        </w:rPr>
        <w:t>N</w:t>
      </w:r>
      <w:r>
        <w:rPr>
          <w:spacing w:val="-2"/>
          <w:sz w:val="20"/>
        </w:rPr>
        <w:t> </w:t>
      </w:r>
      <w:r>
        <w:rPr>
          <w:sz w:val="20"/>
        </w:rPr>
        <w:t>273-ФЗ</w:t>
      </w:r>
      <w:r>
        <w:rPr>
          <w:spacing w:val="-2"/>
          <w:sz w:val="20"/>
        </w:rPr>
        <w:t> </w:t>
      </w:r>
      <w:r>
        <w:rPr>
          <w:sz w:val="20"/>
        </w:rPr>
        <w:t>"Об</w:t>
      </w:r>
      <w:r>
        <w:rPr>
          <w:spacing w:val="-3"/>
          <w:sz w:val="20"/>
        </w:rPr>
        <w:t> </w:t>
      </w:r>
      <w:r>
        <w:rPr>
          <w:sz w:val="20"/>
        </w:rPr>
        <w:t>образовании</w:t>
      </w:r>
      <w:r>
        <w:rPr>
          <w:spacing w:val="-4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Российской</w:t>
      </w:r>
      <w:r>
        <w:rPr>
          <w:spacing w:val="-3"/>
          <w:sz w:val="20"/>
        </w:rPr>
        <w:t> </w:t>
      </w:r>
      <w:r>
        <w:rPr>
          <w:sz w:val="20"/>
        </w:rPr>
        <w:t>Федерации"</w:t>
      </w:r>
      <w:r>
        <w:rPr>
          <w:spacing w:val="-2"/>
          <w:sz w:val="20"/>
        </w:rPr>
        <w:t> </w:t>
      </w:r>
      <w:r>
        <w:rPr>
          <w:sz w:val="20"/>
        </w:rPr>
        <w:t>&lt;1&gt;.</w:t>
      </w:r>
    </w:p>
    <w:p>
      <w:pPr>
        <w:pStyle w:val="BodyText"/>
        <w:spacing w:before="56"/>
        <w:ind w:left="673"/>
      </w:pPr>
      <w:r>
        <w:rPr/>
        <w:t>&lt;1&gt;</w:t>
      </w:r>
      <w:r>
        <w:rPr>
          <w:spacing w:val="-6"/>
        </w:rPr>
        <w:t> </w:t>
      </w:r>
      <w:r>
        <w:rPr/>
        <w:t>Собрание</w:t>
      </w:r>
      <w:r>
        <w:rPr>
          <w:spacing w:val="-5"/>
        </w:rPr>
        <w:t> </w:t>
      </w:r>
      <w:r>
        <w:rPr/>
        <w:t>законодательства</w:t>
      </w:r>
      <w:r>
        <w:rPr>
          <w:spacing w:val="-5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2012,</w:t>
      </w:r>
      <w:r>
        <w:rPr>
          <w:spacing w:val="-5"/>
        </w:rPr>
        <w:t> </w:t>
      </w:r>
      <w:r>
        <w:rPr/>
        <w:t>N</w:t>
      </w:r>
      <w:r>
        <w:rPr>
          <w:spacing w:val="-3"/>
        </w:rPr>
        <w:t> </w:t>
      </w:r>
      <w:r>
        <w:rPr/>
        <w:t>53,</w:t>
      </w:r>
      <w:r>
        <w:rPr>
          <w:spacing w:val="-3"/>
        </w:rPr>
        <w:t> </w:t>
      </w:r>
      <w:r>
        <w:rPr/>
        <w:t>ст.</w:t>
      </w:r>
      <w:r>
        <w:rPr>
          <w:spacing w:val="-5"/>
        </w:rPr>
        <w:t> </w:t>
      </w:r>
      <w:r>
        <w:rPr/>
        <w:t>7598;</w:t>
      </w:r>
      <w:r>
        <w:rPr>
          <w:spacing w:val="-3"/>
        </w:rPr>
        <w:t> </w:t>
      </w:r>
      <w:r>
        <w:rPr/>
        <w:t>2013,</w:t>
      </w:r>
      <w:r>
        <w:rPr>
          <w:spacing w:val="-5"/>
        </w:rPr>
        <w:t> </w:t>
      </w:r>
      <w:r>
        <w:rPr/>
        <w:t>N</w:t>
      </w:r>
      <w:r>
        <w:rPr>
          <w:spacing w:val="-3"/>
        </w:rPr>
        <w:t> </w:t>
      </w:r>
      <w:r>
        <w:rPr/>
        <w:t>19,</w:t>
      </w:r>
      <w:r>
        <w:rPr>
          <w:spacing w:val="-5"/>
        </w:rPr>
        <w:t> </w:t>
      </w:r>
      <w:r>
        <w:rPr/>
        <w:t>ст.</w:t>
      </w:r>
      <w:r>
        <w:rPr>
          <w:spacing w:val="-3"/>
        </w:rPr>
        <w:t> </w:t>
      </w:r>
      <w:r>
        <w:rPr/>
        <w:t>2326.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125" w:val="left" w:leader="none"/>
        </w:tabs>
        <w:spacing w:line="240" w:lineRule="auto" w:before="0" w:after="0"/>
        <w:ind w:left="132" w:right="145" w:firstLine="540"/>
        <w:jc w:val="both"/>
        <w:rPr>
          <w:sz w:val="20"/>
        </w:rPr>
      </w:pPr>
      <w:r>
        <w:rPr>
          <w:sz w:val="20"/>
        </w:rPr>
        <w:t>Максимальный</w:t>
      </w:r>
      <w:r>
        <w:rPr>
          <w:spacing w:val="1"/>
          <w:sz w:val="20"/>
        </w:rPr>
        <w:t> </w:t>
      </w:r>
      <w:r>
        <w:rPr>
          <w:sz w:val="20"/>
        </w:rPr>
        <w:t>объем</w:t>
      </w:r>
      <w:r>
        <w:rPr>
          <w:spacing w:val="1"/>
          <w:sz w:val="20"/>
        </w:rPr>
        <w:t> </w:t>
      </w:r>
      <w:r>
        <w:rPr>
          <w:sz w:val="20"/>
        </w:rPr>
        <w:t>учебной</w:t>
      </w:r>
      <w:r>
        <w:rPr>
          <w:spacing w:val="1"/>
          <w:sz w:val="20"/>
        </w:rPr>
        <w:t> </w:t>
      </w:r>
      <w:r>
        <w:rPr>
          <w:sz w:val="20"/>
        </w:rPr>
        <w:t>нагрузки</w:t>
      </w:r>
      <w:r>
        <w:rPr>
          <w:spacing w:val="1"/>
          <w:sz w:val="20"/>
        </w:rPr>
        <w:t> </w:t>
      </w:r>
      <w:r>
        <w:rPr>
          <w:sz w:val="20"/>
        </w:rPr>
        <w:t>обучающегося</w:t>
      </w:r>
      <w:r>
        <w:rPr>
          <w:spacing w:val="1"/>
          <w:sz w:val="20"/>
        </w:rPr>
        <w:t> </w:t>
      </w:r>
      <w:r>
        <w:rPr>
          <w:sz w:val="20"/>
        </w:rPr>
        <w:t>составляет</w:t>
      </w:r>
      <w:r>
        <w:rPr>
          <w:spacing w:val="1"/>
          <w:sz w:val="20"/>
        </w:rPr>
        <w:t> </w:t>
      </w:r>
      <w:r>
        <w:rPr>
          <w:sz w:val="20"/>
        </w:rPr>
        <w:t>54</w:t>
      </w:r>
      <w:r>
        <w:rPr>
          <w:spacing w:val="1"/>
          <w:sz w:val="20"/>
        </w:rPr>
        <w:t> </w:t>
      </w:r>
      <w:r>
        <w:rPr>
          <w:sz w:val="20"/>
        </w:rPr>
        <w:t>академических</w:t>
      </w:r>
      <w:r>
        <w:rPr>
          <w:spacing w:val="1"/>
          <w:sz w:val="20"/>
        </w:rPr>
        <w:t> </w:t>
      </w:r>
      <w:r>
        <w:rPr>
          <w:sz w:val="20"/>
        </w:rPr>
        <w:t>часа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неделю, включая все виды аудиторной и внеаудиторной (самостоятельной) учебной работы по освоению</w:t>
      </w:r>
      <w:r>
        <w:rPr>
          <w:spacing w:val="1"/>
          <w:sz w:val="20"/>
        </w:rPr>
        <w:t> </w:t>
      </w:r>
      <w:r>
        <w:rPr>
          <w:sz w:val="20"/>
        </w:rPr>
        <w:t>ППКРС и</w:t>
      </w:r>
      <w:r>
        <w:rPr>
          <w:spacing w:val="-2"/>
          <w:sz w:val="20"/>
        </w:rPr>
        <w:t> </w:t>
      </w:r>
      <w:r>
        <w:rPr>
          <w:sz w:val="20"/>
        </w:rPr>
        <w:t>консультации.</w:t>
      </w:r>
    </w:p>
    <w:p>
      <w:pPr>
        <w:pStyle w:val="ListParagraph"/>
        <w:numPr>
          <w:ilvl w:val="1"/>
          <w:numId w:val="7"/>
        </w:numPr>
        <w:tabs>
          <w:tab w:pos="1118" w:val="left" w:leader="none"/>
        </w:tabs>
        <w:spacing w:line="240" w:lineRule="auto" w:before="1" w:after="0"/>
        <w:ind w:left="132" w:right="155" w:firstLine="540"/>
        <w:jc w:val="both"/>
        <w:rPr>
          <w:sz w:val="20"/>
        </w:rPr>
      </w:pPr>
      <w:r>
        <w:rPr>
          <w:sz w:val="20"/>
        </w:rPr>
        <w:t>Максимальный объем</w:t>
      </w:r>
      <w:r>
        <w:rPr>
          <w:spacing w:val="1"/>
          <w:sz w:val="20"/>
        </w:rPr>
        <w:t> </w:t>
      </w:r>
      <w:r>
        <w:rPr>
          <w:sz w:val="20"/>
        </w:rPr>
        <w:t>аудиторной</w:t>
      </w:r>
      <w:r>
        <w:rPr>
          <w:spacing w:val="1"/>
          <w:sz w:val="20"/>
        </w:rPr>
        <w:t> </w:t>
      </w:r>
      <w:r>
        <w:rPr>
          <w:sz w:val="20"/>
        </w:rPr>
        <w:t>учебной нагрузки в</w:t>
      </w:r>
      <w:r>
        <w:rPr>
          <w:spacing w:val="1"/>
          <w:sz w:val="20"/>
        </w:rPr>
        <w:t> </w:t>
      </w:r>
      <w:r>
        <w:rPr>
          <w:sz w:val="20"/>
        </w:rPr>
        <w:t>очной</w:t>
      </w:r>
      <w:r>
        <w:rPr>
          <w:spacing w:val="1"/>
          <w:sz w:val="20"/>
        </w:rPr>
        <w:t> </w:t>
      </w:r>
      <w:r>
        <w:rPr>
          <w:sz w:val="20"/>
        </w:rPr>
        <w:t>форме</w:t>
      </w:r>
      <w:r>
        <w:rPr>
          <w:spacing w:val="1"/>
          <w:sz w:val="20"/>
        </w:rPr>
        <w:t> </w:t>
      </w:r>
      <w:r>
        <w:rPr>
          <w:sz w:val="20"/>
        </w:rPr>
        <w:t>обучения</w:t>
      </w:r>
      <w:r>
        <w:rPr>
          <w:spacing w:val="1"/>
          <w:sz w:val="20"/>
        </w:rPr>
        <w:t> </w:t>
      </w:r>
      <w:r>
        <w:rPr>
          <w:sz w:val="20"/>
        </w:rPr>
        <w:t>составляет 36</w:t>
      </w:r>
      <w:r>
        <w:rPr>
          <w:spacing w:val="1"/>
          <w:sz w:val="20"/>
        </w:rPr>
        <w:t> </w:t>
      </w:r>
      <w:r>
        <w:rPr>
          <w:sz w:val="20"/>
        </w:rPr>
        <w:t>академических</w:t>
      </w:r>
      <w:r>
        <w:rPr>
          <w:spacing w:val="1"/>
          <w:sz w:val="20"/>
        </w:rPr>
        <w:t> </w:t>
      </w:r>
      <w:r>
        <w:rPr>
          <w:sz w:val="20"/>
        </w:rPr>
        <w:t>часов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неделю.</w:t>
      </w:r>
    </w:p>
    <w:p>
      <w:pPr>
        <w:pStyle w:val="ListParagraph"/>
        <w:numPr>
          <w:ilvl w:val="1"/>
          <w:numId w:val="7"/>
        </w:numPr>
        <w:tabs>
          <w:tab w:pos="1082" w:val="left" w:leader="none"/>
        </w:tabs>
        <w:spacing w:line="240" w:lineRule="auto" w:before="1" w:after="0"/>
        <w:ind w:left="132" w:right="145" w:firstLine="540"/>
        <w:jc w:val="both"/>
        <w:rPr>
          <w:sz w:val="20"/>
        </w:rPr>
      </w:pPr>
      <w:r>
        <w:rPr>
          <w:sz w:val="20"/>
        </w:rPr>
        <w:t>Максимальный объем аудиторной учебной нагрузки в очно-заочной форме обучения составляет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-3"/>
          <w:sz w:val="20"/>
        </w:rPr>
        <w:t> </w:t>
      </w:r>
      <w:r>
        <w:rPr>
          <w:sz w:val="20"/>
        </w:rPr>
        <w:t>академических</w:t>
      </w:r>
      <w:r>
        <w:rPr>
          <w:spacing w:val="2"/>
          <w:sz w:val="20"/>
        </w:rPr>
        <w:t> </w:t>
      </w:r>
      <w:r>
        <w:rPr>
          <w:sz w:val="20"/>
        </w:rPr>
        <w:t>часов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неделю.</w:t>
      </w:r>
    </w:p>
    <w:p>
      <w:pPr>
        <w:pStyle w:val="ListParagraph"/>
        <w:numPr>
          <w:ilvl w:val="1"/>
          <w:numId w:val="7"/>
        </w:numPr>
        <w:tabs>
          <w:tab w:pos="1096" w:val="left" w:leader="none"/>
        </w:tabs>
        <w:spacing w:line="240" w:lineRule="auto" w:before="0" w:after="0"/>
        <w:ind w:left="132" w:right="154" w:firstLine="540"/>
        <w:jc w:val="both"/>
        <w:rPr>
          <w:sz w:val="20"/>
        </w:rPr>
      </w:pPr>
      <w:r>
        <w:rPr>
          <w:sz w:val="20"/>
        </w:rPr>
        <w:t>Общая продолжительность каникул составляет не менее 10 недель в учебном году при сроке</w:t>
      </w:r>
      <w:r>
        <w:rPr>
          <w:spacing w:val="1"/>
          <w:sz w:val="20"/>
        </w:rPr>
        <w:t> </w:t>
      </w:r>
      <w:r>
        <w:rPr>
          <w:sz w:val="20"/>
        </w:rPr>
        <w:t>обучения</w:t>
      </w:r>
      <w:r>
        <w:rPr>
          <w:spacing w:val="-1"/>
          <w:sz w:val="20"/>
        </w:rPr>
        <w:t> </w:t>
      </w:r>
      <w:r>
        <w:rPr>
          <w:sz w:val="20"/>
        </w:rPr>
        <w:t>более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года и</w:t>
      </w:r>
      <w:r>
        <w:rPr>
          <w:spacing w:val="-1"/>
          <w:sz w:val="20"/>
        </w:rPr>
        <w:t> </w:t>
      </w:r>
      <w:r>
        <w:rPr>
          <w:sz w:val="20"/>
        </w:rPr>
        <w:t>не</w:t>
      </w:r>
      <w:r>
        <w:rPr>
          <w:spacing w:val="-2"/>
          <w:sz w:val="20"/>
        </w:rPr>
        <w:t> </w:t>
      </w:r>
      <w:r>
        <w:rPr>
          <w:sz w:val="20"/>
        </w:rPr>
        <w:t>менее</w:t>
      </w:r>
      <w:r>
        <w:rPr>
          <w:spacing w:val="-2"/>
          <w:sz w:val="20"/>
        </w:rPr>
        <w:t> </w:t>
      </w:r>
      <w:r>
        <w:rPr>
          <w:sz w:val="20"/>
        </w:rPr>
        <w:t>2 недель</w:t>
      </w:r>
      <w:r>
        <w:rPr>
          <w:spacing w:val="-2"/>
          <w:sz w:val="20"/>
        </w:rPr>
        <w:t> </w:t>
      </w:r>
      <w:r>
        <w:rPr>
          <w:sz w:val="20"/>
        </w:rPr>
        <w:t>в зимний</w:t>
      </w:r>
      <w:r>
        <w:rPr>
          <w:spacing w:val="-3"/>
          <w:sz w:val="20"/>
        </w:rPr>
        <w:t> </w:t>
      </w:r>
      <w:r>
        <w:rPr>
          <w:sz w:val="20"/>
        </w:rPr>
        <w:t>период</w:t>
      </w:r>
      <w:r>
        <w:rPr>
          <w:spacing w:val="-3"/>
          <w:sz w:val="20"/>
        </w:rPr>
        <w:t> </w:t>
      </w:r>
      <w:r>
        <w:rPr>
          <w:sz w:val="20"/>
        </w:rPr>
        <w:t>при</w:t>
      </w:r>
      <w:r>
        <w:rPr>
          <w:spacing w:val="-2"/>
          <w:sz w:val="20"/>
        </w:rPr>
        <w:t> </w:t>
      </w:r>
      <w:r>
        <w:rPr>
          <w:sz w:val="20"/>
        </w:rPr>
        <w:t>сроке обучения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год.</w:t>
      </w:r>
    </w:p>
    <w:p>
      <w:pPr>
        <w:pStyle w:val="ListParagraph"/>
        <w:numPr>
          <w:ilvl w:val="1"/>
          <w:numId w:val="7"/>
        </w:numPr>
        <w:tabs>
          <w:tab w:pos="1175" w:val="left" w:leader="none"/>
        </w:tabs>
        <w:spacing w:line="240" w:lineRule="auto" w:before="0" w:after="0"/>
        <w:ind w:left="1174" w:right="0" w:hanging="502"/>
        <w:jc w:val="both"/>
        <w:rPr>
          <w:sz w:val="20"/>
        </w:rPr>
      </w:pPr>
      <w:r>
        <w:rPr>
          <w:sz w:val="20"/>
        </w:rPr>
        <w:t>По</w:t>
      </w:r>
      <w:r>
        <w:rPr>
          <w:spacing w:val="110"/>
          <w:sz w:val="20"/>
        </w:rPr>
        <w:t> </w:t>
      </w:r>
      <w:r>
        <w:rPr>
          <w:sz w:val="20"/>
        </w:rPr>
        <w:t>дисциплине</w:t>
      </w:r>
      <w:r>
        <w:rPr>
          <w:spacing w:val="110"/>
          <w:sz w:val="20"/>
        </w:rPr>
        <w:t> </w:t>
      </w:r>
      <w:r>
        <w:rPr>
          <w:sz w:val="20"/>
        </w:rPr>
        <w:t>"Физическая</w:t>
      </w:r>
      <w:r>
        <w:rPr>
          <w:spacing w:val="59"/>
          <w:sz w:val="20"/>
        </w:rPr>
        <w:t> </w:t>
      </w:r>
      <w:r>
        <w:rPr>
          <w:sz w:val="20"/>
        </w:rPr>
        <w:t>культура"</w:t>
      </w:r>
      <w:r>
        <w:rPr>
          <w:spacing w:val="109"/>
          <w:sz w:val="20"/>
        </w:rPr>
        <w:t> </w:t>
      </w:r>
      <w:r>
        <w:rPr>
          <w:sz w:val="20"/>
        </w:rPr>
        <w:t>могут</w:t>
      </w:r>
      <w:r>
        <w:rPr>
          <w:spacing w:val="111"/>
          <w:sz w:val="20"/>
        </w:rPr>
        <w:t> </w:t>
      </w:r>
      <w:r>
        <w:rPr>
          <w:sz w:val="20"/>
        </w:rPr>
        <w:t>быть</w:t>
      </w:r>
      <w:r>
        <w:rPr>
          <w:spacing w:val="109"/>
          <w:sz w:val="20"/>
        </w:rPr>
        <w:t> </w:t>
      </w:r>
      <w:r>
        <w:rPr>
          <w:sz w:val="20"/>
        </w:rPr>
        <w:t>предусмотрены   еженедельно</w:t>
      </w:r>
      <w:r>
        <w:rPr>
          <w:spacing w:val="110"/>
          <w:sz w:val="20"/>
        </w:rPr>
        <w:t> </w:t>
      </w:r>
      <w:r>
        <w:rPr>
          <w:sz w:val="20"/>
        </w:rPr>
        <w:t>2</w:t>
      </w:r>
      <w:r>
        <w:rPr>
          <w:spacing w:val="110"/>
          <w:sz w:val="20"/>
        </w:rPr>
        <w:t> </w:t>
      </w:r>
      <w:r>
        <w:rPr>
          <w:sz w:val="20"/>
        </w:rPr>
        <w:t>часа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11"/>
          <w:footerReference w:type="default" r:id="rId12"/>
          <w:pgSz w:w="11910" w:h="16840"/>
          <w:pgMar w:header="355" w:footer="1429" w:top="1720" w:bottom="1620" w:left="1000" w:right="420"/>
        </w:sectPr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3"/>
        <w:ind w:left="132" w:right="153"/>
        <w:jc w:val="both"/>
      </w:pPr>
      <w:r>
        <w:rPr/>
        <w:t>самостоятельной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нагрузки,</w:t>
      </w:r>
      <w:r>
        <w:rPr>
          <w:spacing w:val="1"/>
        </w:rPr>
        <w:t> </w:t>
      </w:r>
      <w:r>
        <w:rPr/>
        <w:t>включая</w:t>
      </w:r>
      <w:r>
        <w:rPr>
          <w:spacing w:val="1"/>
        </w:rPr>
        <w:t> </w:t>
      </w:r>
      <w:r>
        <w:rPr/>
        <w:t>игровые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счет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форм</w:t>
      </w:r>
      <w:r>
        <w:rPr>
          <w:spacing w:val="-53"/>
        </w:rPr>
        <w:t> </w:t>
      </w:r>
      <w:r>
        <w:rPr/>
        <w:t>внеаудиторных</w:t>
      </w:r>
      <w:r>
        <w:rPr>
          <w:spacing w:val="-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спортивных</w:t>
      </w:r>
      <w:r>
        <w:rPr>
          <w:spacing w:val="-1"/>
        </w:rPr>
        <w:t> </w:t>
      </w:r>
      <w:r>
        <w:rPr/>
        <w:t>клубах,</w:t>
      </w:r>
      <w:r>
        <w:rPr>
          <w:spacing w:val="-1"/>
        </w:rPr>
        <w:t> </w:t>
      </w:r>
      <w:r>
        <w:rPr/>
        <w:t>секциях).</w:t>
      </w:r>
    </w:p>
    <w:p>
      <w:pPr>
        <w:pStyle w:val="ListParagraph"/>
        <w:numPr>
          <w:ilvl w:val="1"/>
          <w:numId w:val="7"/>
        </w:numPr>
        <w:tabs>
          <w:tab w:pos="1101" w:val="left" w:leader="none"/>
        </w:tabs>
        <w:spacing w:line="240" w:lineRule="auto" w:before="1" w:after="0"/>
        <w:ind w:left="132" w:right="147" w:firstLine="540"/>
        <w:jc w:val="both"/>
        <w:rPr>
          <w:sz w:val="20"/>
        </w:rPr>
      </w:pPr>
      <w:r>
        <w:rPr>
          <w:sz w:val="20"/>
        </w:rPr>
        <w:t>Образовательная организация имеет право для подгрупп девушек использовать 70 процентов</w:t>
      </w:r>
      <w:r>
        <w:rPr>
          <w:spacing w:val="1"/>
          <w:sz w:val="20"/>
        </w:rPr>
        <w:t> </w:t>
      </w:r>
      <w:r>
        <w:rPr>
          <w:sz w:val="20"/>
        </w:rPr>
        <w:t>учебного времени дисциплины "Безопасность жизнедеятельности", отведенного на изучение основ военной</w:t>
      </w:r>
      <w:r>
        <w:rPr>
          <w:spacing w:val="1"/>
          <w:sz w:val="20"/>
        </w:rPr>
        <w:t> </w:t>
      </w:r>
      <w:r>
        <w:rPr>
          <w:sz w:val="20"/>
        </w:rPr>
        <w:t>службы,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освоение</w:t>
      </w:r>
      <w:r>
        <w:rPr>
          <w:spacing w:val="1"/>
          <w:sz w:val="20"/>
        </w:rPr>
        <w:t> </w:t>
      </w:r>
      <w:r>
        <w:rPr>
          <w:sz w:val="20"/>
        </w:rPr>
        <w:t>основ</w:t>
      </w:r>
      <w:r>
        <w:rPr>
          <w:spacing w:val="-2"/>
          <w:sz w:val="20"/>
        </w:rPr>
        <w:t> </w:t>
      </w:r>
      <w:r>
        <w:rPr>
          <w:sz w:val="20"/>
        </w:rPr>
        <w:t>медицинских знаний.</w:t>
      </w:r>
    </w:p>
    <w:p>
      <w:pPr>
        <w:pStyle w:val="ListParagraph"/>
        <w:numPr>
          <w:ilvl w:val="1"/>
          <w:numId w:val="7"/>
        </w:numPr>
        <w:tabs>
          <w:tab w:pos="1130" w:val="left" w:leader="none"/>
        </w:tabs>
        <w:spacing w:line="240" w:lineRule="auto" w:before="0" w:after="0"/>
        <w:ind w:left="132" w:right="145" w:firstLine="540"/>
        <w:jc w:val="both"/>
        <w:rPr>
          <w:sz w:val="20"/>
        </w:rPr>
      </w:pPr>
      <w:r>
        <w:rPr>
          <w:sz w:val="20"/>
        </w:rPr>
        <w:t>Получение</w:t>
      </w:r>
      <w:r>
        <w:rPr>
          <w:spacing w:val="1"/>
          <w:sz w:val="20"/>
        </w:rPr>
        <w:t> </w:t>
      </w:r>
      <w:r>
        <w:rPr>
          <w:sz w:val="20"/>
        </w:rPr>
        <w:t>СПО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базе</w:t>
      </w:r>
      <w:r>
        <w:rPr>
          <w:spacing w:val="1"/>
          <w:sz w:val="20"/>
        </w:rPr>
        <w:t> </w:t>
      </w:r>
      <w:r>
        <w:rPr>
          <w:sz w:val="20"/>
        </w:rPr>
        <w:t>основного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осуществляется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одновременным</w:t>
      </w:r>
      <w:r>
        <w:rPr>
          <w:spacing w:val="1"/>
          <w:sz w:val="20"/>
        </w:rPr>
        <w:t> </w:t>
      </w:r>
      <w:r>
        <w:rPr>
          <w:sz w:val="20"/>
        </w:rPr>
        <w:t>получением среднего общего образования в пределах ППКРС. В этом случае ППКРС, реализуемая на базе</w:t>
      </w:r>
      <w:r>
        <w:rPr>
          <w:spacing w:val="1"/>
          <w:sz w:val="20"/>
        </w:rPr>
        <w:t> </w:t>
      </w:r>
      <w:r>
        <w:rPr>
          <w:sz w:val="20"/>
        </w:rPr>
        <w:t>основного общего образования, разрабатывается на основе требований соответствующих федеральных</w:t>
      </w:r>
      <w:r>
        <w:rPr>
          <w:spacing w:val="1"/>
          <w:sz w:val="20"/>
        </w:rPr>
        <w:t> </w:t>
      </w:r>
      <w:r>
        <w:rPr>
          <w:sz w:val="20"/>
        </w:rPr>
        <w:t>государственных</w:t>
      </w:r>
      <w:r>
        <w:rPr>
          <w:spacing w:val="1"/>
          <w:sz w:val="20"/>
        </w:rPr>
        <w:t> </w:t>
      </w:r>
      <w:r>
        <w:rPr>
          <w:sz w:val="20"/>
        </w:rPr>
        <w:t>образовательных</w:t>
      </w:r>
      <w:r>
        <w:rPr>
          <w:spacing w:val="1"/>
          <w:sz w:val="20"/>
        </w:rPr>
        <w:t> </w:t>
      </w:r>
      <w:r>
        <w:rPr>
          <w:sz w:val="20"/>
        </w:rPr>
        <w:t>стандартов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-1"/>
          <w:sz w:val="20"/>
        </w:rPr>
        <w:t> </w:t>
      </w:r>
      <w:r>
        <w:rPr>
          <w:sz w:val="20"/>
        </w:rPr>
        <w:t>с</w:t>
      </w:r>
      <w:r>
        <w:rPr>
          <w:spacing w:val="2"/>
          <w:sz w:val="20"/>
        </w:rPr>
        <w:t> </w:t>
      </w:r>
      <w:r>
        <w:rPr>
          <w:sz w:val="20"/>
        </w:rPr>
        <w:t>учетом</w:t>
      </w:r>
      <w:r>
        <w:rPr>
          <w:spacing w:val="-1"/>
          <w:sz w:val="20"/>
        </w:rPr>
        <w:t> </w:t>
      </w:r>
      <w:r>
        <w:rPr>
          <w:sz w:val="20"/>
        </w:rPr>
        <w:t>получаемой</w:t>
      </w:r>
      <w:r>
        <w:rPr>
          <w:spacing w:val="-2"/>
          <w:sz w:val="20"/>
        </w:rPr>
        <w:t> </w:t>
      </w:r>
      <w:r>
        <w:rPr>
          <w:sz w:val="20"/>
        </w:rPr>
        <w:t>профессии</w:t>
      </w:r>
      <w:r>
        <w:rPr>
          <w:spacing w:val="-3"/>
          <w:sz w:val="20"/>
        </w:rPr>
        <w:t> </w:t>
      </w:r>
      <w:r>
        <w:rPr>
          <w:sz w:val="20"/>
        </w:rPr>
        <w:t>СПО.</w:t>
      </w:r>
    </w:p>
    <w:p>
      <w:pPr>
        <w:pStyle w:val="BodyText"/>
        <w:spacing w:before="1"/>
        <w:ind w:left="132" w:right="154" w:firstLine="540"/>
        <w:jc w:val="both"/>
      </w:pPr>
      <w:r>
        <w:rPr/>
        <w:t>Срок освоения ППКРС в очной форме обучения для лиц, обучающихся на базе основного 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3"/>
        </w:rPr>
        <w:t> </w:t>
      </w:r>
      <w:r>
        <w:rPr/>
        <w:t>увеличивается на</w:t>
      </w:r>
      <w:r>
        <w:rPr>
          <w:spacing w:val="-1"/>
        </w:rPr>
        <w:t> </w:t>
      </w:r>
      <w:r>
        <w:rPr/>
        <w:t>82</w:t>
      </w:r>
      <w:r>
        <w:rPr>
          <w:spacing w:val="-1"/>
        </w:rPr>
        <w:t> </w:t>
      </w:r>
      <w:r>
        <w:rPr/>
        <w:t>недели из</w:t>
      </w:r>
      <w:r>
        <w:rPr>
          <w:spacing w:val="-1"/>
        </w:rPr>
        <w:t> </w:t>
      </w:r>
      <w:r>
        <w:rPr/>
        <w:t>расчета:</w:t>
      </w:r>
    </w:p>
    <w:p>
      <w:pPr>
        <w:pStyle w:val="BodyText"/>
        <w:spacing w:before="6"/>
        <w:ind w:left="613"/>
        <w:rPr>
          <w:rFonts w:ascii="Courier New" w:hAnsi="Courier New"/>
        </w:rPr>
      </w:pPr>
      <w:r>
        <w:rPr>
          <w:rFonts w:ascii="Courier New" w:hAnsi="Courier New"/>
        </w:rPr>
        <w:t>теоретическое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обучение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(при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обязательной</w:t>
      </w:r>
      <w:r>
        <w:rPr>
          <w:rFonts w:ascii="Courier New" w:hAnsi="Courier New"/>
          <w:spacing w:val="-4"/>
        </w:rPr>
        <w:t> </w:t>
      </w:r>
      <w:r>
        <w:rPr>
          <w:rFonts w:ascii="Courier New" w:hAnsi="Courier New"/>
        </w:rPr>
        <w:t>учебной</w:t>
      </w:r>
      <w:r>
        <w:rPr>
          <w:rFonts w:ascii="Courier New" w:hAnsi="Courier New"/>
          <w:spacing w:val="-5"/>
        </w:rPr>
        <w:t> </w:t>
      </w:r>
      <w:r>
        <w:rPr>
          <w:rFonts w:ascii="Courier New" w:hAnsi="Courier New"/>
        </w:rPr>
        <w:t>нагрузке</w:t>
      </w:r>
    </w:p>
    <w:p>
      <w:pPr>
        <w:pStyle w:val="BodyText"/>
        <w:tabs>
          <w:tab w:pos="8292" w:val="left" w:leader="none"/>
        </w:tabs>
        <w:spacing w:line="226" w:lineRule="exact" w:before="1"/>
        <w:ind w:left="613"/>
        <w:rPr>
          <w:rFonts w:ascii="Courier New" w:hAnsi="Courier New"/>
        </w:rPr>
      </w:pPr>
      <w:r>
        <w:rPr>
          <w:rFonts w:ascii="Courier New" w:hAnsi="Courier New"/>
        </w:rPr>
        <w:t>36</w:t>
      </w:r>
      <w:r>
        <w:rPr>
          <w:rFonts w:ascii="Courier New" w:hAnsi="Courier New"/>
          <w:spacing w:val="-2"/>
        </w:rPr>
        <w:t> </w:t>
      </w:r>
      <w:r>
        <w:rPr>
          <w:rFonts w:ascii="Courier New" w:hAnsi="Courier New"/>
        </w:rPr>
        <w:t>часов</w:t>
      </w:r>
      <w:r>
        <w:rPr>
          <w:rFonts w:ascii="Courier New" w:hAnsi="Courier New"/>
          <w:spacing w:val="-2"/>
        </w:rPr>
        <w:t> </w:t>
      </w:r>
      <w:r>
        <w:rPr>
          <w:rFonts w:ascii="Courier New" w:hAnsi="Courier New"/>
        </w:rPr>
        <w:t>в</w:t>
      </w:r>
      <w:r>
        <w:rPr>
          <w:rFonts w:ascii="Courier New" w:hAnsi="Courier New"/>
          <w:spacing w:val="-2"/>
        </w:rPr>
        <w:t> </w:t>
      </w:r>
      <w:r>
        <w:rPr>
          <w:rFonts w:ascii="Courier New" w:hAnsi="Courier New"/>
        </w:rPr>
        <w:t>неделю)</w:t>
        <w:tab/>
        <w:t>57</w:t>
      </w:r>
      <w:r>
        <w:rPr>
          <w:rFonts w:ascii="Courier New" w:hAnsi="Courier New"/>
          <w:spacing w:val="-3"/>
        </w:rPr>
        <w:t> </w:t>
      </w:r>
      <w:r>
        <w:rPr>
          <w:rFonts w:ascii="Courier New" w:hAnsi="Courier New"/>
        </w:rPr>
        <w:t>нед.</w:t>
      </w:r>
    </w:p>
    <w:p>
      <w:pPr>
        <w:pStyle w:val="BodyText"/>
        <w:tabs>
          <w:tab w:pos="8412" w:val="left" w:leader="none"/>
        </w:tabs>
        <w:spacing w:line="226" w:lineRule="exact"/>
        <w:ind w:left="613"/>
        <w:rPr>
          <w:rFonts w:ascii="Courier New" w:hAnsi="Courier New"/>
        </w:rPr>
      </w:pPr>
      <w:r>
        <w:rPr>
          <w:rFonts w:ascii="Courier New" w:hAnsi="Courier New"/>
        </w:rPr>
        <w:t>промежуточная</w:t>
      </w:r>
      <w:r>
        <w:rPr>
          <w:rFonts w:ascii="Courier New" w:hAnsi="Courier New"/>
          <w:spacing w:val="-6"/>
        </w:rPr>
        <w:t> </w:t>
      </w:r>
      <w:r>
        <w:rPr>
          <w:rFonts w:ascii="Courier New" w:hAnsi="Courier New"/>
        </w:rPr>
        <w:t>аттестация</w:t>
        <w:tab/>
        <w:t>3</w:t>
      </w:r>
      <w:r>
        <w:rPr>
          <w:rFonts w:ascii="Courier New" w:hAnsi="Courier New"/>
          <w:spacing w:val="-3"/>
        </w:rPr>
        <w:t> </w:t>
      </w:r>
      <w:r>
        <w:rPr>
          <w:rFonts w:ascii="Courier New" w:hAnsi="Courier New"/>
        </w:rPr>
        <w:t>нед.</w:t>
      </w:r>
    </w:p>
    <w:p>
      <w:pPr>
        <w:pStyle w:val="BodyText"/>
        <w:tabs>
          <w:tab w:pos="8293" w:val="left" w:leader="none"/>
        </w:tabs>
        <w:spacing w:line="223" w:lineRule="exact"/>
        <w:ind w:left="613"/>
        <w:rPr>
          <w:rFonts w:ascii="Courier New" w:hAnsi="Courier New"/>
        </w:rPr>
      </w:pPr>
      <w:r>
        <w:rPr>
          <w:rFonts w:ascii="Courier New" w:hAnsi="Courier New"/>
        </w:rPr>
        <w:t>каникулы</w:t>
        <w:tab/>
        <w:t>22</w:t>
      </w:r>
      <w:r>
        <w:rPr>
          <w:rFonts w:ascii="Courier New" w:hAnsi="Courier New"/>
          <w:spacing w:val="-1"/>
        </w:rPr>
        <w:t> </w:t>
      </w:r>
      <w:r>
        <w:rPr>
          <w:rFonts w:ascii="Courier New" w:hAnsi="Courier New"/>
        </w:rPr>
        <w:t>нед.</w:t>
      </w:r>
    </w:p>
    <w:p>
      <w:pPr>
        <w:pStyle w:val="ListParagraph"/>
        <w:numPr>
          <w:ilvl w:val="1"/>
          <w:numId w:val="7"/>
        </w:numPr>
        <w:tabs>
          <w:tab w:pos="1182" w:val="left" w:leader="none"/>
        </w:tabs>
        <w:spacing w:line="240" w:lineRule="auto" w:before="0" w:after="0"/>
        <w:ind w:left="132" w:right="144" w:firstLine="540"/>
        <w:jc w:val="both"/>
        <w:rPr>
          <w:sz w:val="20"/>
        </w:rPr>
      </w:pPr>
      <w:r>
        <w:rPr>
          <w:sz w:val="20"/>
        </w:rPr>
        <w:t>Консультации для обучающихся по очной и очно-заочной формам обучения предусматриваются</w:t>
      </w:r>
      <w:r>
        <w:rPr>
          <w:spacing w:val="1"/>
          <w:sz w:val="20"/>
        </w:rPr>
        <w:t> </w:t>
      </w:r>
      <w:r>
        <w:rPr>
          <w:sz w:val="20"/>
        </w:rPr>
        <w:t>образовательной организацией из расчета 4 часа на одного обучающегося на каждый учебный год, в том</w:t>
      </w:r>
      <w:r>
        <w:rPr>
          <w:spacing w:val="1"/>
          <w:sz w:val="20"/>
        </w:rPr>
        <w:t> </w:t>
      </w:r>
      <w:r>
        <w:rPr>
          <w:sz w:val="20"/>
        </w:rPr>
        <w:t>числе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период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программы</w:t>
      </w:r>
      <w:r>
        <w:rPr>
          <w:spacing w:val="1"/>
          <w:sz w:val="20"/>
        </w:rPr>
        <w:t> </w:t>
      </w:r>
      <w:r>
        <w:rPr>
          <w:sz w:val="20"/>
        </w:rPr>
        <w:t>среднего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лиц,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базе</w:t>
      </w:r>
      <w:r>
        <w:rPr>
          <w:spacing w:val="1"/>
          <w:sz w:val="20"/>
        </w:rPr>
        <w:t> </w:t>
      </w:r>
      <w:r>
        <w:rPr>
          <w:sz w:val="20"/>
        </w:rPr>
        <w:t>основного</w:t>
      </w:r>
      <w:r>
        <w:rPr>
          <w:spacing w:val="1"/>
          <w:sz w:val="20"/>
        </w:rPr>
        <w:t> </w:t>
      </w:r>
      <w:r>
        <w:rPr>
          <w:sz w:val="20"/>
        </w:rPr>
        <w:t>общего</w:t>
      </w:r>
      <w:r>
        <w:rPr>
          <w:spacing w:val="1"/>
          <w:sz w:val="20"/>
        </w:rPr>
        <w:t> </w:t>
      </w:r>
      <w:r>
        <w:rPr>
          <w:sz w:val="20"/>
        </w:rPr>
        <w:t>образования.</w:t>
      </w:r>
      <w:r>
        <w:rPr>
          <w:spacing w:val="1"/>
          <w:sz w:val="20"/>
        </w:rPr>
        <w:t> </w:t>
      </w:r>
      <w:r>
        <w:rPr>
          <w:sz w:val="20"/>
        </w:rPr>
        <w:t>Формы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1"/>
          <w:sz w:val="20"/>
        </w:rPr>
        <w:t> </w:t>
      </w:r>
      <w:r>
        <w:rPr>
          <w:sz w:val="20"/>
        </w:rPr>
        <w:t>консультаций</w:t>
      </w:r>
      <w:r>
        <w:rPr>
          <w:spacing w:val="1"/>
          <w:sz w:val="20"/>
        </w:rPr>
        <w:t> </w:t>
      </w:r>
      <w:r>
        <w:rPr>
          <w:sz w:val="20"/>
        </w:rPr>
        <w:t>(групповые,</w:t>
      </w:r>
      <w:r>
        <w:rPr>
          <w:spacing w:val="1"/>
          <w:sz w:val="20"/>
        </w:rPr>
        <w:t> </w:t>
      </w:r>
      <w:r>
        <w:rPr>
          <w:sz w:val="20"/>
        </w:rPr>
        <w:t>индивидуальные,</w:t>
      </w:r>
      <w:r>
        <w:rPr>
          <w:spacing w:val="-4"/>
          <w:sz w:val="20"/>
        </w:rPr>
        <w:t> </w:t>
      </w:r>
      <w:r>
        <w:rPr>
          <w:sz w:val="20"/>
        </w:rPr>
        <w:t>письменные, устные)</w:t>
      </w:r>
      <w:r>
        <w:rPr>
          <w:spacing w:val="1"/>
          <w:sz w:val="20"/>
        </w:rPr>
        <w:t> </w:t>
      </w:r>
      <w:r>
        <w:rPr>
          <w:sz w:val="20"/>
        </w:rPr>
        <w:t>определяются</w:t>
      </w:r>
      <w:r>
        <w:rPr>
          <w:spacing w:val="-1"/>
          <w:sz w:val="20"/>
        </w:rPr>
        <w:t> </w:t>
      </w:r>
      <w:r>
        <w:rPr>
          <w:sz w:val="20"/>
        </w:rPr>
        <w:t>образовательной</w:t>
      </w:r>
      <w:r>
        <w:rPr>
          <w:spacing w:val="-3"/>
          <w:sz w:val="20"/>
        </w:rPr>
        <w:t> </w:t>
      </w:r>
      <w:r>
        <w:rPr>
          <w:sz w:val="20"/>
        </w:rPr>
        <w:t>организацией.</w:t>
      </w:r>
    </w:p>
    <w:p>
      <w:pPr>
        <w:pStyle w:val="ListParagraph"/>
        <w:numPr>
          <w:ilvl w:val="1"/>
          <w:numId w:val="7"/>
        </w:numPr>
        <w:tabs>
          <w:tab w:pos="1173" w:val="left" w:leader="none"/>
        </w:tabs>
        <w:spacing w:line="230" w:lineRule="exact" w:before="0" w:after="0"/>
        <w:ind w:left="1172" w:right="0" w:hanging="500"/>
        <w:jc w:val="both"/>
        <w:rPr>
          <w:sz w:val="20"/>
        </w:rPr>
      </w:pPr>
      <w:r>
        <w:rPr/>
        <w:pict>
          <v:shape style="position:absolute;margin-left:83.664001pt;margin-top:18.305126pt;width:106.3pt;height:.1pt;mso-position-horizontal-relative:page;mso-position-vertical-relative:paragraph;z-index:-15726080;mso-wrap-distance-left:0;mso-wrap-distance-right:0" coordorigin="1673,366" coordsize="2126,0" path="m1673,366l3799,366e" filled="false" stroked="true" strokeweight=".87648pt" strokecolor="#000000">
            <v:path arrowok="t"/>
            <v:stroke dashstyle="shortdash"/>
            <w10:wrap type="topAndBottom"/>
          </v:shape>
        </w:pict>
      </w:r>
      <w:r>
        <w:rPr>
          <w:sz w:val="20"/>
        </w:rPr>
        <w:t>В</w:t>
      </w:r>
      <w:r>
        <w:rPr>
          <w:spacing w:val="-6"/>
          <w:sz w:val="20"/>
        </w:rPr>
        <w:t> </w:t>
      </w:r>
      <w:r>
        <w:rPr>
          <w:sz w:val="20"/>
        </w:rPr>
        <w:t>период</w:t>
      </w:r>
      <w:r>
        <w:rPr>
          <w:spacing w:val="-5"/>
          <w:sz w:val="20"/>
        </w:rPr>
        <w:t> </w:t>
      </w:r>
      <w:r>
        <w:rPr>
          <w:sz w:val="20"/>
        </w:rPr>
        <w:t>обучения</w:t>
      </w:r>
      <w:r>
        <w:rPr>
          <w:spacing w:val="-3"/>
          <w:sz w:val="20"/>
        </w:rPr>
        <w:t> </w:t>
      </w:r>
      <w:r>
        <w:rPr>
          <w:sz w:val="20"/>
        </w:rPr>
        <w:t>с юношами</w:t>
      </w:r>
      <w:r>
        <w:rPr>
          <w:spacing w:val="-5"/>
          <w:sz w:val="20"/>
        </w:rPr>
        <w:t> </w:t>
      </w:r>
      <w:r>
        <w:rPr>
          <w:sz w:val="20"/>
        </w:rPr>
        <w:t>проводятся</w:t>
      </w:r>
      <w:r>
        <w:rPr>
          <w:spacing w:val="-1"/>
          <w:sz w:val="20"/>
        </w:rPr>
        <w:t> </w:t>
      </w:r>
      <w:r>
        <w:rPr>
          <w:sz w:val="20"/>
        </w:rPr>
        <w:t>учебные</w:t>
      </w:r>
      <w:r>
        <w:rPr>
          <w:spacing w:val="-4"/>
          <w:sz w:val="20"/>
        </w:rPr>
        <w:t> </w:t>
      </w:r>
      <w:r>
        <w:rPr>
          <w:sz w:val="20"/>
        </w:rPr>
        <w:t>сборы</w:t>
      </w:r>
      <w:r>
        <w:rPr>
          <w:spacing w:val="2"/>
          <w:sz w:val="20"/>
        </w:rPr>
        <w:t> </w:t>
      </w:r>
      <w:r>
        <w:rPr>
          <w:sz w:val="20"/>
        </w:rPr>
        <w:t>&lt;1&gt;.</w:t>
      </w:r>
    </w:p>
    <w:p>
      <w:pPr>
        <w:pStyle w:val="BodyText"/>
        <w:spacing w:before="56"/>
        <w:ind w:left="132" w:right="146" w:firstLine="540"/>
        <w:jc w:val="both"/>
      </w:pPr>
      <w:r>
        <w:rPr/>
        <w:t>&lt;1&gt; Пункт 1 статьи 13 Федерального закона от 28 марта 1998 г. N 53-ФЗ "О воинской обязанности и</w:t>
      </w:r>
      <w:r>
        <w:rPr>
          <w:spacing w:val="1"/>
        </w:rPr>
        <w:t> </w:t>
      </w:r>
      <w:r>
        <w:rPr/>
        <w:t>военной</w:t>
      </w:r>
      <w:r>
        <w:rPr>
          <w:spacing w:val="8"/>
        </w:rPr>
        <w:t> </w:t>
      </w:r>
      <w:r>
        <w:rPr/>
        <w:t>службе"</w:t>
      </w:r>
      <w:r>
        <w:rPr>
          <w:spacing w:val="9"/>
        </w:rPr>
        <w:t> </w:t>
      </w:r>
      <w:r>
        <w:rPr/>
        <w:t>(Собрание</w:t>
      </w:r>
      <w:r>
        <w:rPr>
          <w:spacing w:val="10"/>
        </w:rPr>
        <w:t> </w:t>
      </w:r>
      <w:r>
        <w:rPr/>
        <w:t>законодательства</w:t>
      </w:r>
      <w:r>
        <w:rPr>
          <w:spacing w:val="11"/>
        </w:rPr>
        <w:t> </w:t>
      </w:r>
      <w:r>
        <w:rPr/>
        <w:t>Российской</w:t>
      </w:r>
      <w:r>
        <w:rPr>
          <w:spacing w:val="9"/>
        </w:rPr>
        <w:t> </w:t>
      </w:r>
      <w:r>
        <w:rPr/>
        <w:t>Федерации,</w:t>
      </w:r>
      <w:r>
        <w:rPr>
          <w:spacing w:val="12"/>
        </w:rPr>
        <w:t> </w:t>
      </w:r>
      <w:r>
        <w:rPr/>
        <w:t>1998,</w:t>
      </w:r>
      <w:r>
        <w:rPr>
          <w:spacing w:val="9"/>
        </w:rPr>
        <w:t> </w:t>
      </w:r>
      <w:r>
        <w:rPr/>
        <w:t>N</w:t>
      </w:r>
      <w:r>
        <w:rPr>
          <w:spacing w:val="10"/>
        </w:rPr>
        <w:t> </w:t>
      </w:r>
      <w:r>
        <w:rPr/>
        <w:t>13,</w:t>
      </w:r>
      <w:r>
        <w:rPr>
          <w:spacing w:val="10"/>
        </w:rPr>
        <w:t> </w:t>
      </w:r>
      <w:r>
        <w:rPr/>
        <w:t>ст.</w:t>
      </w:r>
      <w:r>
        <w:rPr>
          <w:spacing w:val="11"/>
        </w:rPr>
        <w:t> </w:t>
      </w:r>
      <w:r>
        <w:rPr/>
        <w:t>1475;</w:t>
      </w:r>
      <w:r>
        <w:rPr>
          <w:spacing w:val="12"/>
        </w:rPr>
        <w:t> </w:t>
      </w:r>
      <w:r>
        <w:rPr/>
        <w:t>2004,</w:t>
      </w:r>
      <w:r>
        <w:rPr>
          <w:spacing w:val="10"/>
        </w:rPr>
        <w:t> </w:t>
      </w:r>
      <w:r>
        <w:rPr/>
        <w:t>N</w:t>
      </w:r>
      <w:r>
        <w:rPr>
          <w:spacing w:val="12"/>
        </w:rPr>
        <w:t> </w:t>
      </w:r>
      <w:r>
        <w:rPr/>
        <w:t>35,</w:t>
      </w:r>
      <w:r>
        <w:rPr>
          <w:spacing w:val="10"/>
        </w:rPr>
        <w:t> </w:t>
      </w:r>
      <w:r>
        <w:rPr/>
        <w:t>ст.</w:t>
      </w:r>
    </w:p>
    <w:p>
      <w:pPr>
        <w:pStyle w:val="BodyText"/>
        <w:spacing w:line="228" w:lineRule="exact"/>
        <w:ind w:left="132"/>
      </w:pPr>
      <w:r>
        <w:rPr/>
        <w:t>3607;</w:t>
      </w:r>
      <w:r>
        <w:rPr>
          <w:spacing w:val="-4"/>
        </w:rPr>
        <w:t> </w:t>
      </w:r>
      <w:r>
        <w:rPr/>
        <w:t>2005,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30,</w:t>
      </w:r>
      <w:r>
        <w:rPr>
          <w:spacing w:val="-1"/>
        </w:rPr>
        <w:t> </w:t>
      </w:r>
      <w:r>
        <w:rPr/>
        <w:t>ст.</w:t>
      </w:r>
      <w:r>
        <w:rPr>
          <w:spacing w:val="-3"/>
        </w:rPr>
        <w:t> </w:t>
      </w:r>
      <w:r>
        <w:rPr/>
        <w:t>3111;</w:t>
      </w:r>
      <w:r>
        <w:rPr>
          <w:spacing w:val="-1"/>
        </w:rPr>
        <w:t> </w:t>
      </w:r>
      <w:r>
        <w:rPr/>
        <w:t>2007,</w:t>
      </w:r>
      <w:r>
        <w:rPr>
          <w:spacing w:val="-4"/>
        </w:rPr>
        <w:t> </w:t>
      </w:r>
      <w:r>
        <w:rPr/>
        <w:t>N</w:t>
      </w:r>
      <w:r>
        <w:rPr>
          <w:spacing w:val="-1"/>
        </w:rPr>
        <w:t> </w:t>
      </w:r>
      <w:r>
        <w:rPr/>
        <w:t>49,</w:t>
      </w:r>
      <w:r>
        <w:rPr>
          <w:spacing w:val="-3"/>
        </w:rPr>
        <w:t> </w:t>
      </w:r>
      <w:r>
        <w:rPr/>
        <w:t>ст.</w:t>
      </w:r>
      <w:r>
        <w:rPr>
          <w:spacing w:val="-1"/>
        </w:rPr>
        <w:t> </w:t>
      </w:r>
      <w:r>
        <w:rPr/>
        <w:t>6070;</w:t>
      </w:r>
      <w:r>
        <w:rPr>
          <w:spacing w:val="-4"/>
        </w:rPr>
        <w:t> </w:t>
      </w:r>
      <w:r>
        <w:rPr/>
        <w:t>2008,</w:t>
      </w:r>
      <w:r>
        <w:rPr>
          <w:spacing w:val="-3"/>
        </w:rPr>
        <w:t> </w:t>
      </w:r>
      <w:r>
        <w:rPr/>
        <w:t>N</w:t>
      </w:r>
      <w:r>
        <w:rPr>
          <w:spacing w:val="-3"/>
        </w:rPr>
        <w:t> </w:t>
      </w:r>
      <w:r>
        <w:rPr/>
        <w:t>30,</w:t>
      </w:r>
      <w:r>
        <w:rPr>
          <w:spacing w:val="-3"/>
        </w:rPr>
        <w:t> </w:t>
      </w:r>
      <w:r>
        <w:rPr/>
        <w:t>ст.</w:t>
      </w:r>
      <w:r>
        <w:rPr>
          <w:spacing w:val="-3"/>
        </w:rPr>
        <w:t> </w:t>
      </w:r>
      <w:r>
        <w:rPr/>
        <w:t>3616;</w:t>
      </w:r>
      <w:r>
        <w:rPr>
          <w:spacing w:val="-1"/>
        </w:rPr>
        <w:t> </w:t>
      </w:r>
      <w:r>
        <w:rPr/>
        <w:t>2013,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27,</w:t>
      </w:r>
      <w:r>
        <w:rPr>
          <w:spacing w:val="-4"/>
        </w:rPr>
        <w:t> </w:t>
      </w:r>
      <w:r>
        <w:rPr/>
        <w:t>ст.</w:t>
      </w:r>
      <w:r>
        <w:rPr>
          <w:spacing w:val="-3"/>
        </w:rPr>
        <w:t> </w:t>
      </w:r>
      <w:r>
        <w:rPr/>
        <w:t>3477).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1237" w:val="left" w:leader="none"/>
        </w:tabs>
        <w:spacing w:line="240" w:lineRule="auto" w:before="0" w:after="0"/>
        <w:ind w:left="132" w:right="154" w:firstLine="540"/>
        <w:jc w:val="both"/>
        <w:rPr>
          <w:sz w:val="20"/>
        </w:rPr>
      </w:pPr>
      <w:r>
        <w:rPr>
          <w:sz w:val="20"/>
        </w:rPr>
        <w:t>Практика</w:t>
      </w:r>
      <w:r>
        <w:rPr>
          <w:spacing w:val="1"/>
          <w:sz w:val="20"/>
        </w:rPr>
        <w:t> </w:t>
      </w:r>
      <w:r>
        <w:rPr>
          <w:sz w:val="20"/>
        </w:rPr>
        <w:t>является</w:t>
      </w:r>
      <w:r>
        <w:rPr>
          <w:spacing w:val="1"/>
          <w:sz w:val="20"/>
        </w:rPr>
        <w:t> </w:t>
      </w:r>
      <w:r>
        <w:rPr>
          <w:sz w:val="20"/>
        </w:rPr>
        <w:t>обязательным</w:t>
      </w:r>
      <w:r>
        <w:rPr>
          <w:spacing w:val="1"/>
          <w:sz w:val="20"/>
        </w:rPr>
        <w:t> </w:t>
      </w:r>
      <w:r>
        <w:rPr>
          <w:sz w:val="20"/>
        </w:rPr>
        <w:t>разделом</w:t>
      </w:r>
      <w:r>
        <w:rPr>
          <w:spacing w:val="1"/>
          <w:sz w:val="20"/>
        </w:rPr>
        <w:t> </w:t>
      </w:r>
      <w:r>
        <w:rPr>
          <w:sz w:val="20"/>
        </w:rPr>
        <w:t>ППКРС.</w:t>
      </w:r>
      <w:r>
        <w:rPr>
          <w:spacing w:val="1"/>
          <w:sz w:val="20"/>
        </w:rPr>
        <w:t> </w:t>
      </w:r>
      <w:r>
        <w:rPr>
          <w:sz w:val="20"/>
        </w:rPr>
        <w:t>Она</w:t>
      </w:r>
      <w:r>
        <w:rPr>
          <w:spacing w:val="1"/>
          <w:sz w:val="20"/>
        </w:rPr>
        <w:t> </w:t>
      </w:r>
      <w:r>
        <w:rPr>
          <w:sz w:val="20"/>
        </w:rPr>
        <w:t>представляет</w:t>
      </w:r>
      <w:r>
        <w:rPr>
          <w:spacing w:val="1"/>
          <w:sz w:val="20"/>
        </w:rPr>
        <w:t> </w:t>
      </w:r>
      <w:r>
        <w:rPr>
          <w:sz w:val="20"/>
        </w:rPr>
        <w:t>собой</w:t>
      </w:r>
      <w:r>
        <w:rPr>
          <w:spacing w:val="1"/>
          <w:sz w:val="20"/>
        </w:rPr>
        <w:t> </w:t>
      </w:r>
      <w:r>
        <w:rPr>
          <w:sz w:val="20"/>
        </w:rPr>
        <w:t>вид</w:t>
      </w:r>
      <w:r>
        <w:rPr>
          <w:spacing w:val="1"/>
          <w:sz w:val="20"/>
        </w:rPr>
        <w:t> </w:t>
      </w:r>
      <w:r>
        <w:rPr>
          <w:sz w:val="20"/>
        </w:rPr>
        <w:t>учебной</w:t>
      </w:r>
      <w:r>
        <w:rPr>
          <w:spacing w:val="1"/>
          <w:sz w:val="20"/>
        </w:rPr>
        <w:t> </w:t>
      </w:r>
      <w:r>
        <w:rPr>
          <w:sz w:val="20"/>
        </w:rPr>
        <w:t>деятельности,</w:t>
      </w:r>
      <w:r>
        <w:rPr>
          <w:spacing w:val="1"/>
          <w:sz w:val="20"/>
        </w:rPr>
        <w:t> </w:t>
      </w:r>
      <w:r>
        <w:rPr>
          <w:sz w:val="20"/>
        </w:rPr>
        <w:t>направленной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формирование,</w:t>
      </w:r>
      <w:r>
        <w:rPr>
          <w:spacing w:val="1"/>
          <w:sz w:val="20"/>
        </w:rPr>
        <w:t> </w:t>
      </w:r>
      <w:r>
        <w:rPr>
          <w:sz w:val="20"/>
        </w:rPr>
        <w:t>закрепление,</w:t>
      </w:r>
      <w:r>
        <w:rPr>
          <w:spacing w:val="1"/>
          <w:sz w:val="20"/>
        </w:rPr>
        <w:t> </w:t>
      </w:r>
      <w:r>
        <w:rPr>
          <w:sz w:val="20"/>
        </w:rPr>
        <w:t>развитие</w:t>
      </w:r>
      <w:r>
        <w:rPr>
          <w:spacing w:val="1"/>
          <w:sz w:val="20"/>
        </w:rPr>
        <w:t> </w:t>
      </w:r>
      <w:r>
        <w:rPr>
          <w:sz w:val="20"/>
        </w:rPr>
        <w:t>практических</w:t>
      </w:r>
      <w:r>
        <w:rPr>
          <w:spacing w:val="1"/>
          <w:sz w:val="20"/>
        </w:rPr>
        <w:t> </w:t>
      </w:r>
      <w:r>
        <w:rPr>
          <w:sz w:val="20"/>
        </w:rPr>
        <w:t>навыков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компетенций в процессе выполнения определенных видов работ, связанных с будущей профессиональной</w:t>
      </w:r>
      <w:r>
        <w:rPr>
          <w:spacing w:val="1"/>
          <w:sz w:val="20"/>
        </w:rPr>
        <w:t> </w:t>
      </w:r>
      <w:r>
        <w:rPr>
          <w:sz w:val="20"/>
        </w:rPr>
        <w:t>деятельностью.</w:t>
      </w:r>
      <w:r>
        <w:rPr>
          <w:spacing w:val="1"/>
          <w:sz w:val="20"/>
        </w:rPr>
        <w:t> </w:t>
      </w:r>
      <w:r>
        <w:rPr>
          <w:sz w:val="20"/>
        </w:rPr>
        <w:t>При</w:t>
      </w:r>
      <w:r>
        <w:rPr>
          <w:spacing w:val="1"/>
          <w:sz w:val="20"/>
        </w:rPr>
        <w:t> </w:t>
      </w:r>
      <w:r>
        <w:rPr>
          <w:sz w:val="20"/>
        </w:rPr>
        <w:t>реализации</w:t>
      </w:r>
      <w:r>
        <w:rPr>
          <w:spacing w:val="1"/>
          <w:sz w:val="20"/>
        </w:rPr>
        <w:t> </w:t>
      </w:r>
      <w:r>
        <w:rPr>
          <w:sz w:val="20"/>
        </w:rPr>
        <w:t>ППКРС</w:t>
      </w:r>
      <w:r>
        <w:rPr>
          <w:spacing w:val="1"/>
          <w:sz w:val="20"/>
        </w:rPr>
        <w:t> </w:t>
      </w:r>
      <w:r>
        <w:rPr>
          <w:sz w:val="20"/>
        </w:rPr>
        <w:t>предусматриваются</w:t>
      </w:r>
      <w:r>
        <w:rPr>
          <w:spacing w:val="1"/>
          <w:sz w:val="20"/>
        </w:rPr>
        <w:t> </w:t>
      </w:r>
      <w:r>
        <w:rPr>
          <w:sz w:val="20"/>
        </w:rPr>
        <w:t>следующие</w:t>
      </w:r>
      <w:r>
        <w:rPr>
          <w:spacing w:val="1"/>
          <w:sz w:val="20"/>
        </w:rPr>
        <w:t> </w:t>
      </w:r>
      <w:r>
        <w:rPr>
          <w:sz w:val="20"/>
        </w:rPr>
        <w:t>виды</w:t>
      </w:r>
      <w:r>
        <w:rPr>
          <w:spacing w:val="1"/>
          <w:sz w:val="20"/>
        </w:rPr>
        <w:t> </w:t>
      </w:r>
      <w:r>
        <w:rPr>
          <w:sz w:val="20"/>
        </w:rPr>
        <w:t>практик:</w:t>
      </w:r>
      <w:r>
        <w:rPr>
          <w:spacing w:val="1"/>
          <w:sz w:val="20"/>
        </w:rPr>
        <w:t> </w:t>
      </w:r>
      <w:r>
        <w:rPr>
          <w:sz w:val="20"/>
        </w:rPr>
        <w:t>учебная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производственная.</w:t>
      </w:r>
    </w:p>
    <w:p>
      <w:pPr>
        <w:pStyle w:val="BodyText"/>
        <w:ind w:left="132" w:right="149" w:firstLine="540"/>
        <w:jc w:val="both"/>
      </w:pPr>
      <w:r>
        <w:rPr/>
        <w:t>Учебная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производственная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проводятся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 обучающимися профессиональных компетенций в рамках профессиональных модулей и могут</w:t>
      </w:r>
      <w:r>
        <w:rPr>
          <w:spacing w:val="1"/>
        </w:rPr>
        <w:t> </w:t>
      </w:r>
      <w:r>
        <w:rPr/>
        <w:t>реализовываться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концентрированно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несколько</w:t>
      </w:r>
      <w:r>
        <w:rPr>
          <w:spacing w:val="1"/>
        </w:rPr>
        <w:t> </w:t>
      </w:r>
      <w:r>
        <w:rPr/>
        <w:t>периодов,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рассредоточенно,</w:t>
      </w:r>
      <w:r>
        <w:rPr>
          <w:spacing w:val="1"/>
        </w:rPr>
        <w:t> </w:t>
      </w:r>
      <w:r>
        <w:rPr/>
        <w:t>чередуясь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теоретическими</w:t>
      </w:r>
      <w:r>
        <w:rPr>
          <w:spacing w:val="-3"/>
        </w:rPr>
        <w:t> </w:t>
      </w:r>
      <w:r>
        <w:rPr/>
        <w:t>занятиями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3"/>
        </w:rPr>
        <w:t> </w:t>
      </w:r>
      <w:r>
        <w:rPr/>
        <w:t>профессиональных модулей.</w:t>
      </w:r>
    </w:p>
    <w:p>
      <w:pPr>
        <w:pStyle w:val="BodyText"/>
        <w:ind w:left="132" w:right="149" w:firstLine="540"/>
        <w:jc w:val="both"/>
      </w:pPr>
      <w:r>
        <w:rPr/>
        <w:t>Цели и задачи, программы и формы отчетности определяются образовательной организацией по</w:t>
      </w:r>
      <w:r>
        <w:rPr>
          <w:spacing w:val="1"/>
        </w:rPr>
        <w:t> </w:t>
      </w:r>
      <w:r>
        <w:rPr/>
        <w:t>каждому</w:t>
      </w:r>
      <w:r>
        <w:rPr>
          <w:spacing w:val="-5"/>
        </w:rPr>
        <w:t> </w:t>
      </w:r>
      <w:r>
        <w:rPr/>
        <w:t>виду</w:t>
      </w:r>
      <w:r>
        <w:rPr>
          <w:spacing w:val="-4"/>
        </w:rPr>
        <w:t> </w:t>
      </w:r>
      <w:r>
        <w:rPr/>
        <w:t>практики.</w:t>
      </w:r>
    </w:p>
    <w:p>
      <w:pPr>
        <w:pStyle w:val="BodyText"/>
        <w:ind w:left="132" w:right="152" w:firstLine="540"/>
        <w:jc w:val="both"/>
      </w:pPr>
      <w:r>
        <w:rPr/>
        <w:t>Производственная практика должна проводиться в организациях, направление деятельности которых</w:t>
      </w:r>
      <w:r>
        <w:rPr>
          <w:spacing w:val="1"/>
        </w:rPr>
        <w:t> </w:t>
      </w:r>
      <w:r>
        <w:rPr/>
        <w:t>соответствует</w:t>
      </w:r>
      <w:r>
        <w:rPr>
          <w:spacing w:val="-2"/>
        </w:rPr>
        <w:t> </w:t>
      </w:r>
      <w:r>
        <w:rPr/>
        <w:t>профилю</w:t>
      </w:r>
      <w:r>
        <w:rPr>
          <w:spacing w:val="-1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before="1"/>
        <w:ind w:left="132" w:right="153" w:firstLine="540"/>
        <w:jc w:val="both"/>
      </w:pPr>
      <w:r>
        <w:rPr/>
        <w:t>Аттестация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(или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основании)</w:t>
      </w:r>
      <w:r>
        <w:rPr>
          <w:spacing w:val="-53"/>
        </w:rPr>
        <w:t> </w:t>
      </w:r>
      <w:r>
        <w:rPr/>
        <w:t>результатов,</w:t>
      </w:r>
      <w:r>
        <w:rPr>
          <w:spacing w:val="-3"/>
        </w:rPr>
        <w:t> </w:t>
      </w:r>
      <w:r>
        <w:rPr/>
        <w:t>подтвержденных</w:t>
      </w:r>
      <w:r>
        <w:rPr>
          <w:spacing w:val="-1"/>
        </w:rPr>
        <w:t> </w:t>
      </w:r>
      <w:r>
        <w:rPr/>
        <w:t>документами</w:t>
      </w:r>
      <w:r>
        <w:rPr>
          <w:spacing w:val="-2"/>
        </w:rPr>
        <w:t> </w:t>
      </w:r>
      <w:r>
        <w:rPr/>
        <w:t>соответствующих</w:t>
      </w:r>
      <w:r>
        <w:rPr>
          <w:spacing w:val="-1"/>
        </w:rPr>
        <w:t> </w:t>
      </w:r>
      <w:r>
        <w:rPr/>
        <w:t>организаций.</w:t>
      </w:r>
    </w:p>
    <w:p>
      <w:pPr>
        <w:pStyle w:val="ListParagraph"/>
        <w:numPr>
          <w:ilvl w:val="1"/>
          <w:numId w:val="7"/>
        </w:numPr>
        <w:tabs>
          <w:tab w:pos="1242" w:val="left" w:leader="none"/>
        </w:tabs>
        <w:spacing w:line="240" w:lineRule="auto" w:before="0" w:after="0"/>
        <w:ind w:left="132" w:right="143" w:firstLine="540"/>
        <w:jc w:val="both"/>
        <w:rPr>
          <w:sz w:val="20"/>
        </w:rPr>
      </w:pPr>
      <w:r>
        <w:rPr>
          <w:sz w:val="20"/>
        </w:rPr>
        <w:t>Реализация</w:t>
      </w:r>
      <w:r>
        <w:rPr>
          <w:spacing w:val="1"/>
          <w:sz w:val="20"/>
        </w:rPr>
        <w:t> </w:t>
      </w:r>
      <w:r>
        <w:rPr>
          <w:sz w:val="20"/>
        </w:rPr>
        <w:t>ППКРС</w:t>
      </w:r>
      <w:r>
        <w:rPr>
          <w:spacing w:val="1"/>
          <w:sz w:val="20"/>
        </w:rPr>
        <w:t> </w:t>
      </w:r>
      <w:r>
        <w:rPr>
          <w:sz w:val="20"/>
        </w:rPr>
        <w:t>должна</w:t>
      </w:r>
      <w:r>
        <w:rPr>
          <w:spacing w:val="1"/>
          <w:sz w:val="20"/>
        </w:rPr>
        <w:t> </w:t>
      </w:r>
      <w:r>
        <w:rPr>
          <w:sz w:val="20"/>
        </w:rPr>
        <w:t>обеспечиваться</w:t>
      </w:r>
      <w:r>
        <w:rPr>
          <w:spacing w:val="1"/>
          <w:sz w:val="20"/>
        </w:rPr>
        <w:t> </w:t>
      </w:r>
      <w:r>
        <w:rPr>
          <w:sz w:val="20"/>
        </w:rPr>
        <w:t>педагогическими</w:t>
      </w:r>
      <w:r>
        <w:rPr>
          <w:spacing w:val="1"/>
          <w:sz w:val="20"/>
        </w:rPr>
        <w:t> </w:t>
      </w:r>
      <w:r>
        <w:rPr>
          <w:sz w:val="20"/>
        </w:rPr>
        <w:t>кадрами,</w:t>
      </w:r>
      <w:r>
        <w:rPr>
          <w:spacing w:val="1"/>
          <w:sz w:val="20"/>
        </w:rPr>
        <w:t> </w:t>
      </w:r>
      <w:r>
        <w:rPr>
          <w:sz w:val="20"/>
        </w:rPr>
        <w:t>имеющими</w:t>
      </w:r>
      <w:r>
        <w:rPr>
          <w:spacing w:val="1"/>
          <w:sz w:val="20"/>
        </w:rPr>
        <w:t> </w:t>
      </w:r>
      <w:r>
        <w:rPr>
          <w:sz w:val="20"/>
        </w:rPr>
        <w:t>среднее</w:t>
      </w:r>
      <w:r>
        <w:rPr>
          <w:spacing w:val="1"/>
          <w:sz w:val="20"/>
        </w:rPr>
        <w:t> </w:t>
      </w:r>
      <w:r>
        <w:rPr>
          <w:sz w:val="20"/>
        </w:rPr>
        <w:t>профессиональное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высшее</w:t>
      </w:r>
      <w:r>
        <w:rPr>
          <w:spacing w:val="1"/>
          <w:sz w:val="20"/>
        </w:rPr>
        <w:t> </w:t>
      </w:r>
      <w:r>
        <w:rPr>
          <w:sz w:val="20"/>
        </w:rPr>
        <w:t>образование,</w:t>
      </w:r>
      <w:r>
        <w:rPr>
          <w:spacing w:val="1"/>
          <w:sz w:val="20"/>
        </w:rPr>
        <w:t> </w:t>
      </w:r>
      <w:r>
        <w:rPr>
          <w:sz w:val="20"/>
        </w:rPr>
        <w:t>соответствующее</w:t>
      </w:r>
      <w:r>
        <w:rPr>
          <w:spacing w:val="1"/>
          <w:sz w:val="20"/>
        </w:rPr>
        <w:t> </w:t>
      </w:r>
      <w:r>
        <w:rPr>
          <w:sz w:val="20"/>
        </w:rPr>
        <w:t>профилю</w:t>
      </w:r>
      <w:r>
        <w:rPr>
          <w:spacing w:val="1"/>
          <w:sz w:val="20"/>
        </w:rPr>
        <w:t> </w:t>
      </w:r>
      <w:r>
        <w:rPr>
          <w:sz w:val="20"/>
        </w:rPr>
        <w:t>преподаваемой</w:t>
      </w:r>
      <w:r>
        <w:rPr>
          <w:spacing w:val="1"/>
          <w:sz w:val="20"/>
        </w:rPr>
        <w:t> </w:t>
      </w:r>
      <w:r>
        <w:rPr>
          <w:sz w:val="20"/>
        </w:rPr>
        <w:t>дисциплины</w:t>
      </w:r>
      <w:r>
        <w:rPr>
          <w:spacing w:val="1"/>
          <w:sz w:val="20"/>
        </w:rPr>
        <w:t> </w:t>
      </w:r>
      <w:r>
        <w:rPr>
          <w:sz w:val="20"/>
        </w:rPr>
        <w:t>(модуля). Мастера производственного обучения должны иметь на 1 - 2 разряда по профессии рабочего</w:t>
      </w:r>
      <w:r>
        <w:rPr>
          <w:spacing w:val="1"/>
          <w:sz w:val="20"/>
        </w:rPr>
        <w:t> </w:t>
      </w:r>
      <w:r>
        <w:rPr>
          <w:sz w:val="20"/>
        </w:rPr>
        <w:t>выше,</w:t>
      </w:r>
      <w:r>
        <w:rPr>
          <w:spacing w:val="1"/>
          <w:sz w:val="20"/>
        </w:rPr>
        <w:t> </w:t>
      </w:r>
      <w:r>
        <w:rPr>
          <w:sz w:val="20"/>
        </w:rPr>
        <w:t>чем</w:t>
      </w:r>
      <w:r>
        <w:rPr>
          <w:spacing w:val="1"/>
          <w:sz w:val="20"/>
        </w:rPr>
        <w:t> </w:t>
      </w:r>
      <w:r>
        <w:rPr>
          <w:sz w:val="20"/>
        </w:rPr>
        <w:t>предусмотрено</w:t>
      </w:r>
      <w:r>
        <w:rPr>
          <w:spacing w:val="1"/>
          <w:sz w:val="20"/>
        </w:rPr>
        <w:t> </w:t>
      </w:r>
      <w:r>
        <w:rPr>
          <w:sz w:val="20"/>
        </w:rPr>
        <w:t>ФГОС</w:t>
      </w:r>
      <w:r>
        <w:rPr>
          <w:spacing w:val="1"/>
          <w:sz w:val="20"/>
        </w:rPr>
        <w:t> </w:t>
      </w:r>
      <w:r>
        <w:rPr>
          <w:sz w:val="20"/>
        </w:rPr>
        <w:t>СПО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выпускников.</w:t>
      </w:r>
      <w:r>
        <w:rPr>
          <w:spacing w:val="1"/>
          <w:sz w:val="20"/>
        </w:rPr>
        <w:t> </w:t>
      </w:r>
      <w:r>
        <w:rPr>
          <w:sz w:val="20"/>
        </w:rPr>
        <w:t>Опыт</w:t>
      </w:r>
      <w:r>
        <w:rPr>
          <w:spacing w:val="1"/>
          <w:sz w:val="20"/>
        </w:rPr>
        <w:t> </w:t>
      </w:r>
      <w:r>
        <w:rPr>
          <w:sz w:val="20"/>
        </w:rPr>
        <w:t>деятельности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организациях</w:t>
      </w:r>
      <w:r>
        <w:rPr>
          <w:spacing w:val="1"/>
          <w:sz w:val="20"/>
        </w:rPr>
        <w:t> </w:t>
      </w:r>
      <w:r>
        <w:rPr>
          <w:sz w:val="20"/>
        </w:rPr>
        <w:t>соответствующей профессиональной сферы является обязательным для преподавателей, отвечающих за</w:t>
      </w:r>
      <w:r>
        <w:rPr>
          <w:spacing w:val="1"/>
          <w:sz w:val="20"/>
        </w:rPr>
        <w:t> </w:t>
      </w:r>
      <w:r>
        <w:rPr>
          <w:sz w:val="20"/>
        </w:rPr>
        <w:t>освоение</w:t>
      </w:r>
      <w:r>
        <w:rPr>
          <w:spacing w:val="1"/>
          <w:sz w:val="20"/>
        </w:rPr>
        <w:t> </w:t>
      </w:r>
      <w:r>
        <w:rPr>
          <w:sz w:val="20"/>
        </w:rPr>
        <w:t>обучающимся</w:t>
      </w:r>
      <w:r>
        <w:rPr>
          <w:spacing w:val="1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1"/>
          <w:sz w:val="20"/>
        </w:rPr>
        <w:t> </w:t>
      </w:r>
      <w:r>
        <w:rPr>
          <w:sz w:val="20"/>
        </w:rPr>
        <w:t>учебного</w:t>
      </w:r>
      <w:r>
        <w:rPr>
          <w:spacing w:val="1"/>
          <w:sz w:val="20"/>
        </w:rPr>
        <w:t> </w:t>
      </w:r>
      <w:r>
        <w:rPr>
          <w:sz w:val="20"/>
        </w:rPr>
        <w:t>цикла,</w:t>
      </w:r>
      <w:r>
        <w:rPr>
          <w:spacing w:val="1"/>
          <w:sz w:val="20"/>
        </w:rPr>
        <w:t> </w:t>
      </w:r>
      <w:r>
        <w:rPr>
          <w:sz w:val="20"/>
        </w:rPr>
        <w:t>эти</w:t>
      </w:r>
      <w:r>
        <w:rPr>
          <w:spacing w:val="1"/>
          <w:sz w:val="20"/>
        </w:rPr>
        <w:t> </w:t>
      </w:r>
      <w:r>
        <w:rPr>
          <w:sz w:val="20"/>
        </w:rPr>
        <w:t>преподаватели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мастера</w:t>
      </w:r>
      <w:r>
        <w:rPr>
          <w:spacing w:val="1"/>
          <w:sz w:val="20"/>
        </w:rPr>
        <w:t> </w:t>
      </w:r>
      <w:r>
        <w:rPr>
          <w:sz w:val="20"/>
        </w:rPr>
        <w:t>производственного обучения получают дополнительное профессиональное образование по программам</w:t>
      </w:r>
      <w:r>
        <w:rPr>
          <w:spacing w:val="1"/>
          <w:sz w:val="20"/>
        </w:rPr>
        <w:t> </w:t>
      </w:r>
      <w:r>
        <w:rPr>
          <w:sz w:val="20"/>
        </w:rPr>
        <w:t>повышения квалификации, в том числе в форме стажировки в профильных организациях не реже 1 раза в 3</w:t>
      </w:r>
      <w:r>
        <w:rPr>
          <w:spacing w:val="-53"/>
          <w:sz w:val="20"/>
        </w:rPr>
        <w:t> </w:t>
      </w:r>
      <w:r>
        <w:rPr>
          <w:sz w:val="20"/>
        </w:rPr>
        <w:t>года.</w:t>
      </w:r>
    </w:p>
    <w:p>
      <w:pPr>
        <w:pStyle w:val="ListParagraph"/>
        <w:numPr>
          <w:ilvl w:val="1"/>
          <w:numId w:val="7"/>
        </w:numPr>
        <w:tabs>
          <w:tab w:pos="1230" w:val="left" w:leader="none"/>
        </w:tabs>
        <w:spacing w:line="240" w:lineRule="auto" w:before="0" w:after="0"/>
        <w:ind w:left="132" w:right="148" w:firstLine="540"/>
        <w:jc w:val="left"/>
        <w:rPr>
          <w:sz w:val="20"/>
        </w:rPr>
      </w:pPr>
      <w:r>
        <w:rPr>
          <w:sz w:val="20"/>
        </w:rPr>
        <w:t>ППКРС</w:t>
      </w:r>
      <w:r>
        <w:rPr>
          <w:spacing w:val="1"/>
          <w:sz w:val="20"/>
        </w:rPr>
        <w:t> </w:t>
      </w:r>
      <w:r>
        <w:rPr>
          <w:sz w:val="20"/>
        </w:rPr>
        <w:t>должна</w:t>
      </w:r>
      <w:r>
        <w:rPr>
          <w:spacing w:val="1"/>
          <w:sz w:val="20"/>
        </w:rPr>
        <w:t> </w:t>
      </w:r>
      <w:r>
        <w:rPr>
          <w:sz w:val="20"/>
        </w:rPr>
        <w:t>обеспечиваться</w:t>
      </w:r>
      <w:r>
        <w:rPr>
          <w:spacing w:val="1"/>
          <w:sz w:val="20"/>
        </w:rPr>
        <w:t> </w:t>
      </w:r>
      <w:r>
        <w:rPr>
          <w:sz w:val="20"/>
        </w:rPr>
        <w:t>учебно-методической</w:t>
      </w:r>
      <w:r>
        <w:rPr>
          <w:spacing w:val="1"/>
          <w:sz w:val="20"/>
        </w:rPr>
        <w:t> </w:t>
      </w:r>
      <w:r>
        <w:rPr>
          <w:sz w:val="20"/>
        </w:rPr>
        <w:t>документацией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всем</w:t>
      </w:r>
      <w:r>
        <w:rPr>
          <w:spacing w:val="1"/>
          <w:sz w:val="20"/>
        </w:rPr>
        <w:t> </w:t>
      </w:r>
      <w:r>
        <w:rPr>
          <w:sz w:val="20"/>
        </w:rPr>
        <w:t>дисциплинам,</w:t>
      </w:r>
      <w:r>
        <w:rPr>
          <w:spacing w:val="-53"/>
          <w:sz w:val="20"/>
        </w:rPr>
        <w:t> </w:t>
      </w:r>
      <w:r>
        <w:rPr>
          <w:sz w:val="20"/>
        </w:rPr>
        <w:t>междисциплинарным</w:t>
      </w:r>
      <w:r>
        <w:rPr>
          <w:spacing w:val="-1"/>
          <w:sz w:val="20"/>
        </w:rPr>
        <w:t> </w:t>
      </w:r>
      <w:r>
        <w:rPr>
          <w:sz w:val="20"/>
        </w:rPr>
        <w:t>курсам и</w:t>
      </w:r>
      <w:r>
        <w:rPr>
          <w:spacing w:val="-1"/>
          <w:sz w:val="20"/>
        </w:rPr>
        <w:t> </w:t>
      </w:r>
      <w:r>
        <w:rPr>
          <w:sz w:val="20"/>
        </w:rPr>
        <w:t>профессиональным</w:t>
      </w:r>
      <w:r>
        <w:rPr>
          <w:spacing w:val="1"/>
          <w:sz w:val="20"/>
        </w:rPr>
        <w:t> </w:t>
      </w:r>
      <w:r>
        <w:rPr>
          <w:sz w:val="20"/>
        </w:rPr>
        <w:t>модулям ППКРС.</w:t>
      </w:r>
    </w:p>
    <w:p>
      <w:pPr>
        <w:pStyle w:val="BodyText"/>
        <w:ind w:left="132" w:firstLine="540"/>
      </w:pPr>
      <w:r>
        <w:rPr/>
        <w:t>Внеаудиторная работа должна сопровождаться методическим обеспечением и обоснованием расчета</w:t>
      </w:r>
      <w:r>
        <w:rPr>
          <w:spacing w:val="-53"/>
        </w:rPr>
        <w:t> </w:t>
      </w:r>
      <w:r>
        <w:rPr/>
        <w:t>времени, затрачиваемого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ее выполнение.</w:t>
      </w:r>
    </w:p>
    <w:p>
      <w:pPr>
        <w:spacing w:after="0"/>
        <w:sectPr>
          <w:pgSz w:w="11910" w:h="16840"/>
          <w:pgMar w:header="355" w:footer="1429" w:top="1720" w:bottom="1620" w:left="1000" w:right="420"/>
        </w:sectPr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3"/>
        <w:ind w:left="132" w:right="151" w:firstLine="540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ППКРС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обеспечиваться</w:t>
      </w:r>
      <w:r>
        <w:rPr>
          <w:spacing w:val="1"/>
        </w:rPr>
        <w:t> </w:t>
      </w:r>
      <w:r>
        <w:rPr/>
        <w:t>доступом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базам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библиотечным</w:t>
      </w:r>
      <w:r>
        <w:rPr>
          <w:spacing w:val="1"/>
        </w:rPr>
        <w:t> </w:t>
      </w:r>
      <w:r>
        <w:rPr/>
        <w:t>фондам,</w:t>
      </w:r>
      <w:r>
        <w:rPr>
          <w:spacing w:val="1"/>
        </w:rPr>
        <w:t> </w:t>
      </w:r>
      <w:r>
        <w:rPr/>
        <w:t>формируемым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полному</w:t>
      </w:r>
      <w:r>
        <w:rPr>
          <w:spacing w:val="1"/>
        </w:rPr>
        <w:t> </w:t>
      </w:r>
      <w:r>
        <w:rPr/>
        <w:t>перечню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(модулей)</w:t>
      </w:r>
      <w:r>
        <w:rPr>
          <w:spacing w:val="1"/>
        </w:rPr>
        <w:t> </w:t>
      </w:r>
      <w:r>
        <w:rPr/>
        <w:t>ППКРС.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должны</w:t>
      </w:r>
      <w:r>
        <w:rPr>
          <w:spacing w:val="-2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обеспечены</w:t>
      </w:r>
      <w:r>
        <w:rPr>
          <w:spacing w:val="1"/>
        </w:rPr>
        <w:t> </w:t>
      </w:r>
      <w:r>
        <w:rPr/>
        <w:t>доступом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сети</w:t>
      </w:r>
      <w:r>
        <w:rPr>
          <w:spacing w:val="-3"/>
        </w:rPr>
        <w:t> </w:t>
      </w:r>
      <w:r>
        <w:rPr/>
        <w:t>Интернет.</w:t>
      </w:r>
    </w:p>
    <w:p>
      <w:pPr>
        <w:pStyle w:val="BodyText"/>
        <w:spacing w:before="1"/>
        <w:ind w:left="132" w:right="142" w:firstLine="540"/>
        <w:jc w:val="both"/>
      </w:pPr>
      <w:r>
        <w:rPr/>
        <w:t>Каждый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одним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печатным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электронным изданием по каждой дисциплине общепрофессионального учебного цикла и одним учебно-</w:t>
      </w:r>
      <w:r>
        <w:rPr>
          <w:spacing w:val="1"/>
        </w:rPr>
        <w:t> </w:t>
      </w:r>
      <w:r>
        <w:rPr/>
        <w:t>методическим печатным и/или электронным изданием по каждому междисциплинарному курсу (включая</w:t>
      </w:r>
      <w:r>
        <w:rPr>
          <w:spacing w:val="1"/>
        </w:rPr>
        <w:t> </w:t>
      </w:r>
      <w:r>
        <w:rPr/>
        <w:t>электронные</w:t>
      </w:r>
      <w:r>
        <w:rPr>
          <w:spacing w:val="-2"/>
        </w:rPr>
        <w:t> </w:t>
      </w:r>
      <w:r>
        <w:rPr/>
        <w:t>базы периодических изданий).</w:t>
      </w:r>
    </w:p>
    <w:p>
      <w:pPr>
        <w:pStyle w:val="BodyText"/>
        <w:ind w:left="132" w:right="150" w:firstLine="540"/>
        <w:jc w:val="both"/>
      </w:pPr>
      <w:r>
        <w:rPr/>
        <w:t>Библиотечный</w:t>
      </w:r>
      <w:r>
        <w:rPr>
          <w:spacing w:val="1"/>
        </w:rPr>
        <w:t> </w:t>
      </w:r>
      <w:r>
        <w:rPr/>
        <w:t>фонд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укомплектован</w:t>
      </w:r>
      <w:r>
        <w:rPr>
          <w:spacing w:val="1"/>
        </w:rPr>
        <w:t> </w:t>
      </w:r>
      <w:r>
        <w:rPr/>
        <w:t>печатными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электронными</w:t>
      </w:r>
      <w:r>
        <w:rPr>
          <w:spacing w:val="56"/>
        </w:rPr>
        <w:t> </w:t>
      </w:r>
      <w:r>
        <w:rPr/>
        <w:t>изданиями</w:t>
      </w:r>
      <w:r>
        <w:rPr>
          <w:spacing w:val="-53"/>
        </w:rPr>
        <w:t> </w:t>
      </w:r>
      <w:r>
        <w:rPr/>
        <w:t>основной и дополнительной учебной литературы по дисциплинам всех циклов, изданными за последние 5</w:t>
      </w:r>
      <w:r>
        <w:rPr>
          <w:spacing w:val="1"/>
        </w:rPr>
        <w:t> </w:t>
      </w:r>
      <w:r>
        <w:rPr/>
        <w:t>лет.</w:t>
      </w:r>
    </w:p>
    <w:p>
      <w:pPr>
        <w:pStyle w:val="BodyText"/>
        <w:spacing w:before="1"/>
        <w:ind w:left="132" w:right="142" w:firstLine="540"/>
        <w:jc w:val="both"/>
      </w:pPr>
      <w:r>
        <w:rPr/>
        <w:t>Библиотечный</w:t>
      </w:r>
      <w:r>
        <w:rPr>
          <w:spacing w:val="1"/>
        </w:rPr>
        <w:t> </w:t>
      </w:r>
      <w:r>
        <w:rPr/>
        <w:t>фонд,</w:t>
      </w:r>
      <w:r>
        <w:rPr>
          <w:spacing w:val="1"/>
        </w:rPr>
        <w:t> </w:t>
      </w:r>
      <w:r>
        <w:rPr/>
        <w:t>помимо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литературы,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включать</w:t>
      </w:r>
      <w:r>
        <w:rPr>
          <w:spacing w:val="1"/>
        </w:rPr>
        <w:t> </w:t>
      </w:r>
      <w:r>
        <w:rPr/>
        <w:t>официальные,</w:t>
      </w:r>
      <w:r>
        <w:rPr>
          <w:spacing w:val="1"/>
        </w:rPr>
        <w:t> </w:t>
      </w:r>
      <w:r>
        <w:rPr/>
        <w:t>справочно-</w:t>
      </w:r>
      <w:r>
        <w:rPr>
          <w:spacing w:val="1"/>
        </w:rPr>
        <w:t> </w:t>
      </w:r>
      <w:r>
        <w:rPr/>
        <w:t>библиографические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периодические</w:t>
      </w:r>
      <w:r>
        <w:rPr>
          <w:spacing w:val="-1"/>
        </w:rPr>
        <w:t> </w:t>
      </w:r>
      <w:r>
        <w:rPr/>
        <w:t>издания в</w:t>
      </w:r>
      <w:r>
        <w:rPr>
          <w:spacing w:val="-3"/>
        </w:rPr>
        <w:t> </w:t>
      </w:r>
      <w:r>
        <w:rPr/>
        <w:t>расчете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экземпляра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каждые</w:t>
      </w:r>
      <w:r>
        <w:rPr>
          <w:spacing w:val="-3"/>
        </w:rPr>
        <w:t> </w:t>
      </w:r>
      <w:r>
        <w:rPr/>
        <w:t>100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ind w:left="132" w:right="153" w:firstLine="540"/>
        <w:jc w:val="both"/>
      </w:pPr>
      <w:r>
        <w:rPr/>
        <w:t>Каждому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обеспечен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комплектам</w:t>
      </w:r>
      <w:r>
        <w:rPr>
          <w:spacing w:val="1"/>
        </w:rPr>
        <w:t> </w:t>
      </w:r>
      <w:r>
        <w:rPr/>
        <w:t>библиотечного</w:t>
      </w:r>
      <w:r>
        <w:rPr>
          <w:spacing w:val="1"/>
        </w:rPr>
        <w:t> </w:t>
      </w:r>
      <w:r>
        <w:rPr/>
        <w:t>фонда,</w:t>
      </w:r>
      <w:r>
        <w:rPr>
          <w:spacing w:val="1"/>
        </w:rPr>
        <w:t> </w:t>
      </w:r>
      <w:r>
        <w:rPr/>
        <w:t>состоящим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чем</w:t>
      </w:r>
      <w:r>
        <w:rPr>
          <w:spacing w:val="1"/>
        </w:rPr>
        <w:t> </w:t>
      </w:r>
      <w:r>
        <w:rPr/>
        <w:t>из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наименований</w:t>
      </w:r>
      <w:r>
        <w:rPr>
          <w:spacing w:val="-1"/>
        </w:rPr>
        <w:t> </w:t>
      </w:r>
      <w:r>
        <w:rPr/>
        <w:t>отечественных журналов.</w:t>
      </w:r>
    </w:p>
    <w:p>
      <w:pPr>
        <w:pStyle w:val="BodyText"/>
        <w:ind w:left="132" w:right="150" w:firstLine="540"/>
        <w:jc w:val="both"/>
      </w:pPr>
      <w:r>
        <w:rPr/>
        <w:t>Образовательная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предоставить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возможность</w:t>
      </w:r>
      <w:r>
        <w:rPr>
          <w:spacing w:val="56"/>
        </w:rPr>
        <w:t> </w:t>
      </w:r>
      <w:r>
        <w:rPr/>
        <w:t>оперативного</w:t>
      </w:r>
      <w:r>
        <w:rPr>
          <w:spacing w:val="1"/>
        </w:rPr>
        <w:t> </w:t>
      </w:r>
      <w:r>
        <w:rPr/>
        <w:t>обмена информацией с отечественными организациями, в том числе образовательными организациями, и</w:t>
      </w:r>
      <w:r>
        <w:rPr>
          <w:spacing w:val="1"/>
        </w:rPr>
        <w:t> </w:t>
      </w:r>
      <w:r>
        <w:rPr/>
        <w:t>доступ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современным</w:t>
      </w:r>
      <w:r>
        <w:rPr>
          <w:spacing w:val="-2"/>
        </w:rPr>
        <w:t> </w:t>
      </w:r>
      <w:r>
        <w:rPr/>
        <w:t>профессиональным</w:t>
      </w:r>
      <w:r>
        <w:rPr>
          <w:spacing w:val="-3"/>
        </w:rPr>
        <w:t> </w:t>
      </w:r>
      <w:r>
        <w:rPr/>
        <w:t>базам</w:t>
      </w:r>
      <w:r>
        <w:rPr>
          <w:spacing w:val="-2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информационным</w:t>
      </w:r>
      <w:r>
        <w:rPr>
          <w:spacing w:val="-3"/>
        </w:rPr>
        <w:t> </w:t>
      </w:r>
      <w:r>
        <w:rPr/>
        <w:t>ресурсам</w:t>
      </w:r>
      <w:r>
        <w:rPr>
          <w:spacing w:val="-4"/>
        </w:rPr>
        <w:t> </w:t>
      </w:r>
      <w:r>
        <w:rPr/>
        <w:t>сети</w:t>
      </w:r>
      <w:r>
        <w:rPr>
          <w:spacing w:val="-4"/>
        </w:rPr>
        <w:t> </w:t>
      </w:r>
      <w:r>
        <w:rPr/>
        <w:t>Интернет.</w:t>
      </w:r>
    </w:p>
    <w:p>
      <w:pPr>
        <w:pStyle w:val="ListParagraph"/>
        <w:numPr>
          <w:ilvl w:val="1"/>
          <w:numId w:val="7"/>
        </w:numPr>
        <w:tabs>
          <w:tab w:pos="1245" w:val="left" w:leader="none"/>
        </w:tabs>
        <w:spacing w:line="240" w:lineRule="auto" w:before="0" w:after="0"/>
        <w:ind w:left="132" w:right="146" w:firstLine="540"/>
        <w:jc w:val="both"/>
        <w:rPr>
          <w:sz w:val="20"/>
        </w:rPr>
      </w:pPr>
      <w:r>
        <w:rPr/>
        <w:pict>
          <v:shape style="position:absolute;margin-left:83.664001pt;margin-top:75.80024pt;width:106.4pt;height:.1pt;mso-position-horizontal-relative:page;mso-position-vertical-relative:paragraph;z-index:-15725568;mso-wrap-distance-left:0;mso-wrap-distance-right:0" coordorigin="1673,1516" coordsize="2128,0" path="m1673,1516l2206,1516m2208,1516l3801,1516e" filled="false" stroked="true" strokeweight=".87648pt" strokecolor="#000000">
            <v:path arrowok="t"/>
            <v:stroke dashstyle="shortdash"/>
            <w10:wrap type="topAndBottom"/>
          </v:shape>
        </w:pict>
      </w:r>
      <w:r>
        <w:rPr>
          <w:sz w:val="20"/>
        </w:rPr>
        <w:t>Прием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обучение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ППКРС</w:t>
      </w:r>
      <w:r>
        <w:rPr>
          <w:spacing w:val="1"/>
          <w:sz w:val="20"/>
        </w:rPr>
        <w:t> </w:t>
      </w:r>
      <w:r>
        <w:rPr>
          <w:sz w:val="20"/>
        </w:rPr>
        <w:t>за</w:t>
      </w:r>
      <w:r>
        <w:rPr>
          <w:spacing w:val="1"/>
          <w:sz w:val="20"/>
        </w:rPr>
        <w:t> </w:t>
      </w:r>
      <w:r>
        <w:rPr>
          <w:sz w:val="20"/>
        </w:rPr>
        <w:t>счет</w:t>
      </w:r>
      <w:r>
        <w:rPr>
          <w:spacing w:val="1"/>
          <w:sz w:val="20"/>
        </w:rPr>
        <w:t> </w:t>
      </w:r>
      <w:r>
        <w:rPr>
          <w:sz w:val="20"/>
        </w:rPr>
        <w:t>бюджетных</w:t>
      </w:r>
      <w:r>
        <w:rPr>
          <w:spacing w:val="1"/>
          <w:sz w:val="20"/>
        </w:rPr>
        <w:t> </w:t>
      </w:r>
      <w:r>
        <w:rPr>
          <w:sz w:val="20"/>
        </w:rPr>
        <w:t>ассигнований</w:t>
      </w:r>
      <w:r>
        <w:rPr>
          <w:spacing w:val="1"/>
          <w:sz w:val="20"/>
        </w:rPr>
        <w:t> </w:t>
      </w:r>
      <w:r>
        <w:rPr>
          <w:sz w:val="20"/>
        </w:rPr>
        <w:t>федерального</w:t>
      </w:r>
      <w:r>
        <w:rPr>
          <w:spacing w:val="1"/>
          <w:sz w:val="20"/>
        </w:rPr>
        <w:t> </w:t>
      </w:r>
      <w:r>
        <w:rPr>
          <w:sz w:val="20"/>
        </w:rPr>
        <w:t>бюджета,</w:t>
      </w:r>
      <w:r>
        <w:rPr>
          <w:spacing w:val="1"/>
          <w:sz w:val="20"/>
        </w:rPr>
        <w:t> </w:t>
      </w:r>
      <w:r>
        <w:rPr>
          <w:sz w:val="20"/>
        </w:rPr>
        <w:t>бюджетов субъектов Российской Федерации и местных бюджетов является общедоступным, если иное не</w:t>
      </w:r>
      <w:r>
        <w:rPr>
          <w:spacing w:val="1"/>
          <w:sz w:val="20"/>
        </w:rPr>
        <w:t> </w:t>
      </w:r>
      <w:r>
        <w:rPr>
          <w:sz w:val="20"/>
        </w:rPr>
        <w:t>предусмотрено частью 4 статьи 68 Федерального закона от 29 декабря 2012 г. N 273-ФЗ "Об образовании в</w:t>
      </w:r>
      <w:r>
        <w:rPr>
          <w:spacing w:val="1"/>
          <w:sz w:val="20"/>
        </w:rPr>
        <w:t> </w:t>
      </w:r>
      <w:r>
        <w:rPr>
          <w:sz w:val="20"/>
        </w:rPr>
        <w:t>Российской Федерации" &lt;1&gt;. Финансирование реализации ППКРС должно осуществляться в объеме не</w:t>
      </w:r>
      <w:r>
        <w:rPr>
          <w:spacing w:val="1"/>
          <w:sz w:val="20"/>
        </w:rPr>
        <w:t> </w:t>
      </w:r>
      <w:r>
        <w:rPr>
          <w:sz w:val="20"/>
        </w:rPr>
        <w:t>ниже установленных государственных нормативных затрат на оказание государственной услуги в сфере</w:t>
      </w:r>
      <w:r>
        <w:rPr>
          <w:spacing w:val="1"/>
          <w:sz w:val="20"/>
        </w:rPr>
        <w:t> </w:t>
      </w:r>
      <w:r>
        <w:rPr>
          <w:sz w:val="20"/>
        </w:rPr>
        <w:t>образования</w:t>
      </w:r>
      <w:r>
        <w:rPr>
          <w:spacing w:val="-1"/>
          <w:sz w:val="20"/>
        </w:rPr>
        <w:t> </w:t>
      </w:r>
      <w:r>
        <w:rPr>
          <w:sz w:val="20"/>
        </w:rPr>
        <w:t>для</w:t>
      </w:r>
      <w:r>
        <w:rPr>
          <w:spacing w:val="2"/>
          <w:sz w:val="20"/>
        </w:rPr>
        <w:t> </w:t>
      </w:r>
      <w:r>
        <w:rPr>
          <w:sz w:val="20"/>
        </w:rPr>
        <w:t>данного</w:t>
      </w:r>
      <w:r>
        <w:rPr>
          <w:spacing w:val="3"/>
          <w:sz w:val="20"/>
        </w:rPr>
        <w:t> </w:t>
      </w:r>
      <w:r>
        <w:rPr>
          <w:sz w:val="20"/>
        </w:rPr>
        <w:t>уровня.</w:t>
      </w:r>
    </w:p>
    <w:p>
      <w:pPr>
        <w:pStyle w:val="BodyText"/>
        <w:spacing w:before="56"/>
        <w:ind w:left="673"/>
      </w:pPr>
      <w:r>
        <w:rPr/>
        <w:t>&lt;1&gt;</w:t>
      </w:r>
      <w:r>
        <w:rPr>
          <w:spacing w:val="-6"/>
        </w:rPr>
        <w:t> </w:t>
      </w:r>
      <w:r>
        <w:rPr/>
        <w:t>Собрание</w:t>
      </w:r>
      <w:r>
        <w:rPr>
          <w:spacing w:val="-5"/>
        </w:rPr>
        <w:t> </w:t>
      </w:r>
      <w:r>
        <w:rPr/>
        <w:t>законодательства</w:t>
      </w:r>
      <w:r>
        <w:rPr>
          <w:spacing w:val="-5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2012,</w:t>
      </w:r>
      <w:r>
        <w:rPr>
          <w:spacing w:val="-5"/>
        </w:rPr>
        <w:t> </w:t>
      </w:r>
      <w:r>
        <w:rPr/>
        <w:t>N</w:t>
      </w:r>
      <w:r>
        <w:rPr>
          <w:spacing w:val="-3"/>
        </w:rPr>
        <w:t> </w:t>
      </w:r>
      <w:r>
        <w:rPr/>
        <w:t>53,</w:t>
      </w:r>
      <w:r>
        <w:rPr>
          <w:spacing w:val="-3"/>
        </w:rPr>
        <w:t> </w:t>
      </w:r>
      <w:r>
        <w:rPr/>
        <w:t>ст.</w:t>
      </w:r>
      <w:r>
        <w:rPr>
          <w:spacing w:val="-5"/>
        </w:rPr>
        <w:t> </w:t>
      </w:r>
      <w:r>
        <w:rPr/>
        <w:t>7598;</w:t>
      </w:r>
      <w:r>
        <w:rPr>
          <w:spacing w:val="-3"/>
        </w:rPr>
        <w:t> </w:t>
      </w:r>
      <w:r>
        <w:rPr/>
        <w:t>2013,</w:t>
      </w:r>
      <w:r>
        <w:rPr>
          <w:spacing w:val="-5"/>
        </w:rPr>
        <w:t> </w:t>
      </w:r>
      <w:r>
        <w:rPr/>
        <w:t>N</w:t>
      </w:r>
      <w:r>
        <w:rPr>
          <w:spacing w:val="-3"/>
        </w:rPr>
        <w:t> </w:t>
      </w:r>
      <w:r>
        <w:rPr/>
        <w:t>19,</w:t>
      </w:r>
      <w:r>
        <w:rPr>
          <w:spacing w:val="-5"/>
        </w:rPr>
        <w:t> </w:t>
      </w:r>
      <w:r>
        <w:rPr/>
        <w:t>ст.</w:t>
      </w:r>
      <w:r>
        <w:rPr>
          <w:spacing w:val="-3"/>
        </w:rPr>
        <w:t> </w:t>
      </w:r>
      <w:r>
        <w:rPr/>
        <w:t>2326.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1283" w:val="left" w:leader="none"/>
        </w:tabs>
        <w:spacing w:line="240" w:lineRule="auto" w:before="0" w:after="0"/>
        <w:ind w:left="132" w:right="142" w:firstLine="540"/>
        <w:jc w:val="both"/>
        <w:rPr>
          <w:sz w:val="20"/>
        </w:rPr>
      </w:pPr>
      <w:r>
        <w:rPr>
          <w:sz w:val="20"/>
        </w:rPr>
        <w:t>Образовательная</w:t>
      </w:r>
      <w:r>
        <w:rPr>
          <w:spacing w:val="1"/>
          <w:sz w:val="20"/>
        </w:rPr>
        <w:t> </w:t>
      </w:r>
      <w:r>
        <w:rPr>
          <w:sz w:val="20"/>
        </w:rPr>
        <w:t>организация,</w:t>
      </w:r>
      <w:r>
        <w:rPr>
          <w:spacing w:val="1"/>
          <w:sz w:val="20"/>
        </w:rPr>
        <w:t> </w:t>
      </w:r>
      <w:r>
        <w:rPr>
          <w:sz w:val="20"/>
        </w:rPr>
        <w:t>реализующая</w:t>
      </w:r>
      <w:r>
        <w:rPr>
          <w:spacing w:val="1"/>
          <w:sz w:val="20"/>
        </w:rPr>
        <w:t> </w:t>
      </w:r>
      <w:r>
        <w:rPr>
          <w:sz w:val="20"/>
        </w:rPr>
        <w:t>ППКРС,</w:t>
      </w:r>
      <w:r>
        <w:rPr>
          <w:spacing w:val="1"/>
          <w:sz w:val="20"/>
        </w:rPr>
        <w:t> </w:t>
      </w:r>
      <w:r>
        <w:rPr>
          <w:sz w:val="20"/>
        </w:rPr>
        <w:t>должна</w:t>
      </w:r>
      <w:r>
        <w:rPr>
          <w:spacing w:val="1"/>
          <w:sz w:val="20"/>
        </w:rPr>
        <w:t> </w:t>
      </w:r>
      <w:r>
        <w:rPr>
          <w:sz w:val="20"/>
        </w:rPr>
        <w:t>располагать</w:t>
      </w:r>
      <w:r>
        <w:rPr>
          <w:spacing w:val="1"/>
          <w:sz w:val="20"/>
        </w:rPr>
        <w:t> </w:t>
      </w:r>
      <w:r>
        <w:rPr>
          <w:sz w:val="20"/>
        </w:rPr>
        <w:t>материально-</w:t>
      </w:r>
      <w:r>
        <w:rPr>
          <w:spacing w:val="1"/>
          <w:sz w:val="20"/>
        </w:rPr>
        <w:t> </w:t>
      </w:r>
      <w:r>
        <w:rPr>
          <w:sz w:val="20"/>
        </w:rPr>
        <w:t>технической базой, обеспечивающей проведение всех видов лабораторных работ и практических занятий,</w:t>
      </w:r>
      <w:r>
        <w:rPr>
          <w:spacing w:val="1"/>
          <w:sz w:val="20"/>
        </w:rPr>
        <w:t> </w:t>
      </w:r>
      <w:r>
        <w:rPr>
          <w:sz w:val="20"/>
        </w:rPr>
        <w:t>дисциплинарной,</w:t>
      </w:r>
      <w:r>
        <w:rPr>
          <w:spacing w:val="1"/>
          <w:sz w:val="20"/>
        </w:rPr>
        <w:t> </w:t>
      </w:r>
      <w:r>
        <w:rPr>
          <w:sz w:val="20"/>
        </w:rPr>
        <w:t>междисциплинарной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модульной</w:t>
      </w:r>
      <w:r>
        <w:rPr>
          <w:spacing w:val="1"/>
          <w:sz w:val="20"/>
        </w:rPr>
        <w:t> </w:t>
      </w:r>
      <w:r>
        <w:rPr>
          <w:sz w:val="20"/>
        </w:rPr>
        <w:t>подготовки,</w:t>
      </w:r>
      <w:r>
        <w:rPr>
          <w:spacing w:val="1"/>
          <w:sz w:val="20"/>
        </w:rPr>
        <w:t> </w:t>
      </w:r>
      <w:r>
        <w:rPr>
          <w:sz w:val="20"/>
        </w:rPr>
        <w:t>учебной</w:t>
      </w:r>
      <w:r>
        <w:rPr>
          <w:spacing w:val="1"/>
          <w:sz w:val="20"/>
        </w:rPr>
        <w:t> </w:t>
      </w:r>
      <w:r>
        <w:rPr>
          <w:sz w:val="20"/>
        </w:rPr>
        <w:t>практики,</w:t>
      </w:r>
      <w:r>
        <w:rPr>
          <w:spacing w:val="1"/>
          <w:sz w:val="20"/>
        </w:rPr>
        <w:t> </w:t>
      </w:r>
      <w:r>
        <w:rPr>
          <w:sz w:val="20"/>
        </w:rPr>
        <w:t>предусмотренных</w:t>
      </w:r>
      <w:r>
        <w:rPr>
          <w:spacing w:val="1"/>
          <w:sz w:val="20"/>
        </w:rPr>
        <w:t> </w:t>
      </w:r>
      <w:r>
        <w:rPr>
          <w:sz w:val="20"/>
        </w:rPr>
        <w:t>учебным планом образовательной организации. Материально-техническая база должна соответствовать</w:t>
      </w:r>
      <w:r>
        <w:rPr>
          <w:spacing w:val="1"/>
          <w:sz w:val="20"/>
        </w:rPr>
        <w:t> </w:t>
      </w:r>
      <w:r>
        <w:rPr>
          <w:sz w:val="20"/>
        </w:rPr>
        <w:t>действующим</w:t>
      </w:r>
      <w:r>
        <w:rPr>
          <w:spacing w:val="-1"/>
          <w:sz w:val="20"/>
        </w:rPr>
        <w:t> </w:t>
      </w:r>
      <w:r>
        <w:rPr>
          <w:sz w:val="20"/>
        </w:rPr>
        <w:t>санитарным и</w:t>
      </w:r>
      <w:r>
        <w:rPr>
          <w:spacing w:val="-2"/>
          <w:sz w:val="20"/>
        </w:rPr>
        <w:t> </w:t>
      </w:r>
      <w:r>
        <w:rPr>
          <w:sz w:val="20"/>
        </w:rPr>
        <w:t>противопожарным нормам.</w:t>
      </w:r>
    </w:p>
    <w:p>
      <w:pPr>
        <w:pStyle w:val="BodyText"/>
      </w:pPr>
    </w:p>
    <w:p>
      <w:pPr>
        <w:pStyle w:val="BodyText"/>
        <w:ind w:left="4281" w:right="2977" w:hanging="1253"/>
      </w:pPr>
      <w:r>
        <w:rPr/>
        <w:t>Перечень</w:t>
      </w:r>
      <w:r>
        <w:rPr>
          <w:spacing w:val="-8"/>
        </w:rPr>
        <w:t> </w:t>
      </w:r>
      <w:r>
        <w:rPr/>
        <w:t>кабинетов,</w:t>
      </w:r>
      <w:r>
        <w:rPr>
          <w:spacing w:val="-8"/>
        </w:rPr>
        <w:t> </w:t>
      </w:r>
      <w:r>
        <w:rPr/>
        <w:t>лабораторий,</w:t>
      </w:r>
      <w:r>
        <w:rPr>
          <w:spacing w:val="-8"/>
        </w:rPr>
        <w:t> </w:t>
      </w:r>
      <w:r>
        <w:rPr/>
        <w:t>мастерских</w:t>
      </w:r>
      <w:r>
        <w:rPr>
          <w:spacing w:val="-53"/>
        </w:rPr>
        <w:t> </w:t>
      </w:r>
      <w:r>
        <w:rPr/>
        <w:t>и</w:t>
      </w:r>
      <w:r>
        <w:rPr>
          <w:spacing w:val="-3"/>
        </w:rPr>
        <w:t> </w:t>
      </w:r>
      <w:r>
        <w:rPr/>
        <w:t>других помещений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673"/>
      </w:pPr>
      <w:r>
        <w:rPr/>
        <w:t>Кабинеты:</w:t>
      </w:r>
    </w:p>
    <w:p>
      <w:pPr>
        <w:pStyle w:val="BodyText"/>
        <w:ind w:left="673" w:right="7653"/>
      </w:pPr>
      <w:r>
        <w:rPr/>
        <w:t>инженерной графики;</w:t>
      </w:r>
      <w:r>
        <w:rPr>
          <w:spacing w:val="1"/>
        </w:rPr>
        <w:t> </w:t>
      </w:r>
      <w:r>
        <w:rPr/>
        <w:t>технической механики;</w:t>
      </w:r>
      <w:r>
        <w:rPr>
          <w:spacing w:val="-54"/>
        </w:rPr>
        <w:t> </w:t>
      </w:r>
      <w:r>
        <w:rPr/>
        <w:t>материаловедения;</w:t>
      </w:r>
    </w:p>
    <w:p>
      <w:pPr>
        <w:pStyle w:val="BodyText"/>
        <w:spacing w:before="1"/>
        <w:ind w:left="673" w:right="2977"/>
      </w:pPr>
      <w:r>
        <w:rPr/>
        <w:t>управления</w:t>
      </w:r>
      <w:r>
        <w:rPr>
          <w:spacing w:val="-4"/>
        </w:rPr>
        <w:t> </w:t>
      </w:r>
      <w:r>
        <w:rPr/>
        <w:t>транспортным</w:t>
      </w:r>
      <w:r>
        <w:rPr>
          <w:spacing w:val="-6"/>
        </w:rPr>
        <w:t> </w:t>
      </w:r>
      <w:r>
        <w:rPr/>
        <w:t>средством</w:t>
      </w:r>
      <w:r>
        <w:rPr>
          <w:spacing w:val="-5"/>
        </w:rPr>
        <w:t> </w:t>
      </w:r>
      <w:r>
        <w:rPr/>
        <w:t>и</w:t>
      </w:r>
      <w:r>
        <w:rPr>
          <w:spacing w:val="-7"/>
        </w:rPr>
        <w:t> </w:t>
      </w:r>
      <w:r>
        <w:rPr/>
        <w:t>безопасности</w:t>
      </w:r>
      <w:r>
        <w:rPr>
          <w:spacing w:val="-7"/>
        </w:rPr>
        <w:t> </w:t>
      </w:r>
      <w:r>
        <w:rPr/>
        <w:t>движения;</w:t>
      </w:r>
      <w:r>
        <w:rPr>
          <w:spacing w:val="-5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жизнедеятельности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охраны</w:t>
      </w:r>
      <w:r>
        <w:rPr>
          <w:spacing w:val="1"/>
        </w:rPr>
        <w:t> </w:t>
      </w:r>
      <w:r>
        <w:rPr/>
        <w:t>труда.</w:t>
      </w:r>
    </w:p>
    <w:p>
      <w:pPr>
        <w:pStyle w:val="BodyText"/>
        <w:spacing w:line="228" w:lineRule="exact"/>
        <w:ind w:left="673"/>
      </w:pPr>
      <w:r>
        <w:rPr/>
        <w:t>Лаборатории:</w:t>
      </w:r>
    </w:p>
    <w:p>
      <w:pPr>
        <w:pStyle w:val="BodyText"/>
        <w:spacing w:before="2"/>
        <w:ind w:left="673" w:right="7549"/>
      </w:pPr>
      <w:r>
        <w:rPr/>
        <w:t>технических</w:t>
      </w:r>
      <w:r>
        <w:rPr>
          <w:spacing w:val="-12"/>
        </w:rPr>
        <w:t> </w:t>
      </w:r>
      <w:r>
        <w:rPr/>
        <w:t>измерений;</w:t>
      </w:r>
      <w:r>
        <w:rPr>
          <w:spacing w:val="-52"/>
        </w:rPr>
        <w:t> </w:t>
      </w:r>
      <w:r>
        <w:rPr/>
        <w:t>электротехники;</w:t>
      </w:r>
    </w:p>
    <w:p>
      <w:pPr>
        <w:pStyle w:val="BodyText"/>
        <w:spacing w:line="229" w:lineRule="exact"/>
        <w:ind w:left="673"/>
      </w:pPr>
      <w:r>
        <w:rPr/>
        <w:t>тракторов</w:t>
      </w:r>
      <w:r>
        <w:rPr>
          <w:spacing w:val="-5"/>
        </w:rPr>
        <w:t> </w:t>
      </w:r>
      <w:r>
        <w:rPr/>
        <w:t>и</w:t>
      </w:r>
      <w:r>
        <w:rPr>
          <w:spacing w:val="-8"/>
        </w:rPr>
        <w:t> </w:t>
      </w:r>
      <w:r>
        <w:rPr/>
        <w:t>самоходных</w:t>
      </w:r>
      <w:r>
        <w:rPr>
          <w:spacing w:val="-6"/>
        </w:rPr>
        <w:t> </w:t>
      </w:r>
      <w:r>
        <w:rPr/>
        <w:t>сельскохозяйственных</w:t>
      </w:r>
      <w:r>
        <w:rPr>
          <w:spacing w:val="-6"/>
        </w:rPr>
        <w:t> </w:t>
      </w:r>
      <w:r>
        <w:rPr/>
        <w:t>машин;</w:t>
      </w:r>
    </w:p>
    <w:p>
      <w:pPr>
        <w:pStyle w:val="BodyText"/>
        <w:ind w:left="673" w:right="1695"/>
      </w:pPr>
      <w:r>
        <w:rPr/>
        <w:t>оборудования</w:t>
      </w:r>
      <w:r>
        <w:rPr>
          <w:spacing w:val="-7"/>
        </w:rPr>
        <w:t> </w:t>
      </w:r>
      <w:r>
        <w:rPr/>
        <w:t>животноводческих</w:t>
      </w:r>
      <w:r>
        <w:rPr>
          <w:spacing w:val="-7"/>
        </w:rPr>
        <w:t> </w:t>
      </w:r>
      <w:r>
        <w:rPr/>
        <w:t>комплексов</w:t>
      </w:r>
      <w:r>
        <w:rPr>
          <w:spacing w:val="-6"/>
        </w:rPr>
        <w:t> </w:t>
      </w:r>
      <w:r>
        <w:rPr/>
        <w:t>и</w:t>
      </w:r>
      <w:r>
        <w:rPr>
          <w:spacing w:val="-8"/>
        </w:rPr>
        <w:t> </w:t>
      </w:r>
      <w:r>
        <w:rPr/>
        <w:t>механизированных</w:t>
      </w:r>
      <w:r>
        <w:rPr>
          <w:spacing w:val="-7"/>
        </w:rPr>
        <w:t> </w:t>
      </w:r>
      <w:r>
        <w:rPr/>
        <w:t>ферм;</w:t>
      </w:r>
      <w:r>
        <w:rPr>
          <w:spacing w:val="-53"/>
        </w:rPr>
        <w:t> </w:t>
      </w:r>
      <w:r>
        <w:rPr/>
        <w:t>автомобилей;</w:t>
      </w:r>
    </w:p>
    <w:p>
      <w:pPr>
        <w:pStyle w:val="BodyText"/>
        <w:ind w:left="673" w:right="4228"/>
      </w:pPr>
      <w:r>
        <w:rPr/>
        <w:t>технологии</w:t>
      </w:r>
      <w:r>
        <w:rPr>
          <w:spacing w:val="-9"/>
        </w:rPr>
        <w:t> </w:t>
      </w:r>
      <w:r>
        <w:rPr/>
        <w:t>производства</w:t>
      </w:r>
      <w:r>
        <w:rPr>
          <w:spacing w:val="-6"/>
        </w:rPr>
        <w:t> </w:t>
      </w:r>
      <w:r>
        <w:rPr/>
        <w:t>продукции</w:t>
      </w:r>
      <w:r>
        <w:rPr>
          <w:spacing w:val="-5"/>
        </w:rPr>
        <w:t> </w:t>
      </w:r>
      <w:r>
        <w:rPr/>
        <w:t>растениеводства;</w:t>
      </w:r>
      <w:r>
        <w:rPr>
          <w:spacing w:val="-53"/>
        </w:rPr>
        <w:t> </w:t>
      </w:r>
      <w:r>
        <w:rPr/>
        <w:t>технологии производства продукции животноводства.</w:t>
      </w:r>
      <w:r>
        <w:rPr>
          <w:spacing w:val="1"/>
        </w:rPr>
        <w:t> </w:t>
      </w:r>
      <w:r>
        <w:rPr/>
        <w:t>Мастерские:</w:t>
      </w:r>
    </w:p>
    <w:p>
      <w:pPr>
        <w:pStyle w:val="BodyText"/>
        <w:spacing w:line="229" w:lineRule="exact" w:before="1"/>
        <w:ind w:left="673"/>
      </w:pPr>
      <w:r>
        <w:rPr/>
        <w:t>слесарная</w:t>
      </w:r>
      <w:r>
        <w:rPr>
          <w:spacing w:val="-6"/>
        </w:rPr>
        <w:t> </w:t>
      </w:r>
      <w:r>
        <w:rPr/>
        <w:t>мастерская;</w:t>
      </w:r>
    </w:p>
    <w:p>
      <w:pPr>
        <w:pStyle w:val="BodyText"/>
        <w:ind w:left="673" w:right="5491"/>
      </w:pPr>
      <w:r>
        <w:rPr/>
        <w:t>пункт технического обслуживания.</w:t>
      </w:r>
      <w:r>
        <w:rPr>
          <w:spacing w:val="1"/>
        </w:rPr>
        <w:t> </w:t>
      </w:r>
      <w:r>
        <w:rPr/>
        <w:t>Тренажеры,</w:t>
      </w:r>
      <w:r>
        <w:rPr>
          <w:spacing w:val="-10"/>
        </w:rPr>
        <w:t> </w:t>
      </w:r>
      <w:r>
        <w:rPr/>
        <w:t>тренажерные</w:t>
      </w:r>
      <w:r>
        <w:rPr>
          <w:spacing w:val="-8"/>
        </w:rPr>
        <w:t> </w:t>
      </w:r>
      <w:r>
        <w:rPr/>
        <w:t>комплексы:</w:t>
      </w:r>
    </w:p>
    <w:p>
      <w:pPr>
        <w:pStyle w:val="BodyText"/>
        <w:ind w:left="132" w:right="62" w:firstLine="540"/>
      </w:pPr>
      <w:r>
        <w:rPr/>
        <w:t>тренажер</w:t>
      </w:r>
      <w:r>
        <w:rPr>
          <w:spacing w:val="17"/>
        </w:rPr>
        <w:t> </w:t>
      </w:r>
      <w:r>
        <w:rPr/>
        <w:t>для</w:t>
      </w:r>
      <w:r>
        <w:rPr>
          <w:spacing w:val="20"/>
        </w:rPr>
        <w:t> </w:t>
      </w:r>
      <w:r>
        <w:rPr/>
        <w:t>выработки</w:t>
      </w:r>
      <w:r>
        <w:rPr>
          <w:spacing w:val="16"/>
        </w:rPr>
        <w:t> </w:t>
      </w:r>
      <w:r>
        <w:rPr/>
        <w:t>навыков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совершенствования</w:t>
      </w:r>
      <w:r>
        <w:rPr>
          <w:spacing w:val="17"/>
        </w:rPr>
        <w:t> </w:t>
      </w:r>
      <w:r>
        <w:rPr/>
        <w:t>техники</w:t>
      </w:r>
      <w:r>
        <w:rPr>
          <w:spacing w:val="21"/>
        </w:rPr>
        <w:t> </w:t>
      </w:r>
      <w:r>
        <w:rPr/>
        <w:t>управления</w:t>
      </w:r>
      <w:r>
        <w:rPr>
          <w:spacing w:val="17"/>
        </w:rPr>
        <w:t> </w:t>
      </w:r>
      <w:r>
        <w:rPr/>
        <w:t>транспортным</w:t>
      </w:r>
      <w:r>
        <w:rPr>
          <w:spacing w:val="-53"/>
        </w:rPr>
        <w:t> </w:t>
      </w:r>
      <w:r>
        <w:rPr/>
        <w:t>средством.</w:t>
      </w:r>
    </w:p>
    <w:p>
      <w:pPr>
        <w:spacing w:after="0"/>
        <w:sectPr>
          <w:pgSz w:w="11910" w:h="16840"/>
          <w:pgMar w:header="355" w:footer="1429" w:top="1720" w:bottom="1620" w:left="1000" w:right="420"/>
        </w:sectPr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3"/>
        <w:ind w:left="673"/>
      </w:pPr>
      <w:r>
        <w:rPr/>
        <w:t>Полигоны:</w:t>
      </w:r>
    </w:p>
    <w:p>
      <w:pPr>
        <w:pStyle w:val="BodyText"/>
        <w:spacing w:before="1"/>
        <w:ind w:left="673" w:right="5491"/>
      </w:pPr>
      <w:r>
        <w:rPr>
          <w:spacing w:val="-1"/>
        </w:rPr>
        <w:t>учебно-производственное </w:t>
      </w:r>
      <w:r>
        <w:rPr/>
        <w:t>хозяйство;</w:t>
      </w:r>
      <w:r>
        <w:rPr>
          <w:spacing w:val="-52"/>
        </w:rPr>
        <w:t> </w:t>
      </w:r>
      <w:r>
        <w:rPr/>
        <w:t>автодром,</w:t>
      </w:r>
      <w:r>
        <w:rPr>
          <w:spacing w:val="-2"/>
        </w:rPr>
        <w:t> </w:t>
      </w:r>
      <w:r>
        <w:rPr/>
        <w:t>трактородром;</w:t>
      </w:r>
    </w:p>
    <w:p>
      <w:pPr>
        <w:pStyle w:val="BodyText"/>
        <w:ind w:left="673" w:right="4228"/>
      </w:pPr>
      <w:r>
        <w:rPr/>
        <w:t>гараж</w:t>
      </w:r>
      <w:r>
        <w:rPr>
          <w:spacing w:val="-6"/>
        </w:rPr>
        <w:t> </w:t>
      </w:r>
      <w:r>
        <w:rPr/>
        <w:t>с</w:t>
      </w:r>
      <w:r>
        <w:rPr>
          <w:spacing w:val="-1"/>
        </w:rPr>
        <w:t> </w:t>
      </w:r>
      <w:r>
        <w:rPr/>
        <w:t>учебными</w:t>
      </w:r>
      <w:r>
        <w:rPr>
          <w:spacing w:val="-6"/>
        </w:rPr>
        <w:t> </w:t>
      </w:r>
      <w:r>
        <w:rPr/>
        <w:t>автомобилями</w:t>
      </w:r>
      <w:r>
        <w:rPr>
          <w:spacing w:val="-6"/>
        </w:rPr>
        <w:t> </w:t>
      </w:r>
      <w:r>
        <w:rPr/>
        <w:t>категории</w:t>
      </w:r>
      <w:r>
        <w:rPr>
          <w:spacing w:val="-7"/>
        </w:rPr>
        <w:t> </w:t>
      </w:r>
      <w:r>
        <w:rPr/>
        <w:t>"C".</w:t>
      </w:r>
      <w:r>
        <w:rPr>
          <w:spacing w:val="-53"/>
        </w:rPr>
        <w:t> </w:t>
      </w:r>
      <w:r>
        <w:rPr/>
        <w:t>Спортивный комплекс:</w:t>
      </w:r>
    </w:p>
    <w:p>
      <w:pPr>
        <w:pStyle w:val="BodyText"/>
        <w:spacing w:line="228" w:lineRule="exact"/>
        <w:ind w:left="673"/>
      </w:pPr>
      <w:r>
        <w:rPr/>
        <w:t>спортивный</w:t>
      </w:r>
      <w:r>
        <w:rPr>
          <w:spacing w:val="-6"/>
        </w:rPr>
        <w:t> </w:t>
      </w:r>
      <w:r>
        <w:rPr/>
        <w:t>зал;</w:t>
      </w:r>
    </w:p>
    <w:p>
      <w:pPr>
        <w:pStyle w:val="BodyText"/>
        <w:spacing w:before="1"/>
        <w:ind w:left="673"/>
      </w:pPr>
      <w:r>
        <w:rPr/>
        <w:t>открытый</w:t>
      </w:r>
      <w:r>
        <w:rPr>
          <w:spacing w:val="-6"/>
        </w:rPr>
        <w:t> </w:t>
      </w:r>
      <w:r>
        <w:rPr/>
        <w:t>стадион</w:t>
      </w:r>
      <w:r>
        <w:rPr>
          <w:spacing w:val="-5"/>
        </w:rPr>
        <w:t> </w:t>
      </w:r>
      <w:r>
        <w:rPr/>
        <w:t>широкого</w:t>
      </w:r>
      <w:r>
        <w:rPr>
          <w:spacing w:val="-5"/>
        </w:rPr>
        <w:t> </w:t>
      </w:r>
      <w:r>
        <w:rPr/>
        <w:t>профиля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элементами</w:t>
      </w:r>
      <w:r>
        <w:rPr>
          <w:spacing w:val="-4"/>
        </w:rPr>
        <w:t> </w:t>
      </w:r>
      <w:r>
        <w:rPr/>
        <w:t>полосы</w:t>
      </w:r>
      <w:r>
        <w:rPr>
          <w:spacing w:val="-4"/>
        </w:rPr>
        <w:t> </w:t>
      </w:r>
      <w:r>
        <w:rPr/>
        <w:t>препятствий;</w:t>
      </w:r>
    </w:p>
    <w:p>
      <w:pPr>
        <w:pStyle w:val="BodyText"/>
        <w:ind w:left="673" w:right="996"/>
      </w:pPr>
      <w:r>
        <w:rPr/>
        <w:t>стрелковый</w:t>
      </w:r>
      <w:r>
        <w:rPr>
          <w:spacing w:val="-5"/>
        </w:rPr>
        <w:t> </w:t>
      </w:r>
      <w:r>
        <w:rPr/>
        <w:t>тир</w:t>
      </w:r>
      <w:r>
        <w:rPr>
          <w:spacing w:val="-5"/>
        </w:rPr>
        <w:t> </w:t>
      </w:r>
      <w:r>
        <w:rPr/>
        <w:t>(в</w:t>
      </w:r>
      <w:r>
        <w:rPr>
          <w:spacing w:val="-1"/>
        </w:rPr>
        <w:t> </w:t>
      </w:r>
      <w:r>
        <w:rPr/>
        <w:t>любой</w:t>
      </w:r>
      <w:r>
        <w:rPr>
          <w:spacing w:val="-3"/>
        </w:rPr>
        <w:t> </w:t>
      </w:r>
      <w:r>
        <w:rPr/>
        <w:t>модификации,</w:t>
      </w:r>
      <w:r>
        <w:rPr>
          <w:spacing w:val="-4"/>
        </w:rPr>
        <w:t> </w:t>
      </w:r>
      <w:r>
        <w:rPr/>
        <w:t>включая</w:t>
      </w:r>
      <w:r>
        <w:rPr>
          <w:spacing w:val="-4"/>
        </w:rPr>
        <w:t> </w:t>
      </w:r>
      <w:r>
        <w:rPr/>
        <w:t>электронный)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стрельбы.</w:t>
      </w:r>
      <w:r>
        <w:rPr>
          <w:spacing w:val="-52"/>
        </w:rPr>
        <w:t> </w:t>
      </w:r>
      <w:r>
        <w:rPr/>
        <w:t>Залы:</w:t>
      </w:r>
    </w:p>
    <w:p>
      <w:pPr>
        <w:pStyle w:val="BodyText"/>
        <w:spacing w:before="1"/>
        <w:ind w:left="673" w:right="4228"/>
      </w:pPr>
      <w:r>
        <w:rPr/>
        <w:t>библиотека,</w:t>
      </w:r>
      <w:r>
        <w:rPr>
          <w:spacing w:val="-4"/>
        </w:rPr>
        <w:t> </w:t>
      </w:r>
      <w:r>
        <w:rPr/>
        <w:t>читальный</w:t>
      </w:r>
      <w:r>
        <w:rPr>
          <w:spacing w:val="-4"/>
        </w:rPr>
        <w:t> </w:t>
      </w:r>
      <w:r>
        <w:rPr/>
        <w:t>зал</w:t>
      </w:r>
      <w:r>
        <w:rPr>
          <w:spacing w:val="-6"/>
        </w:rPr>
        <w:t> </w:t>
      </w:r>
      <w:r>
        <w:rPr/>
        <w:t>с</w:t>
      </w:r>
      <w:r>
        <w:rPr>
          <w:spacing w:val="-4"/>
        </w:rPr>
        <w:t> </w:t>
      </w:r>
      <w:r>
        <w:rPr/>
        <w:t>выходом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сеть</w:t>
      </w:r>
      <w:r>
        <w:rPr>
          <w:spacing w:val="-5"/>
        </w:rPr>
        <w:t> </w:t>
      </w:r>
      <w:r>
        <w:rPr/>
        <w:t>Интернет;</w:t>
      </w:r>
      <w:r>
        <w:rPr>
          <w:spacing w:val="-53"/>
        </w:rPr>
        <w:t> </w:t>
      </w:r>
      <w:r>
        <w:rPr/>
        <w:t>актовый</w:t>
      </w:r>
      <w:r>
        <w:rPr>
          <w:spacing w:val="-3"/>
        </w:rPr>
        <w:t> </w:t>
      </w:r>
      <w:r>
        <w:rPr/>
        <w:t>зал.</w:t>
      </w:r>
    </w:p>
    <w:p>
      <w:pPr>
        <w:pStyle w:val="BodyText"/>
        <w:spacing w:line="228" w:lineRule="exact"/>
        <w:ind w:left="673"/>
      </w:pPr>
      <w:r>
        <w:rPr/>
        <w:t>Реализация</w:t>
      </w:r>
      <w:r>
        <w:rPr>
          <w:spacing w:val="-6"/>
        </w:rPr>
        <w:t> </w:t>
      </w:r>
      <w:r>
        <w:rPr/>
        <w:t>ППКРС</w:t>
      </w:r>
      <w:r>
        <w:rPr>
          <w:spacing w:val="-6"/>
        </w:rPr>
        <w:t> </w:t>
      </w:r>
      <w:r>
        <w:rPr/>
        <w:t>должна</w:t>
      </w:r>
      <w:r>
        <w:rPr>
          <w:spacing w:val="-8"/>
        </w:rPr>
        <w:t> </w:t>
      </w:r>
      <w:r>
        <w:rPr/>
        <w:t>обеспечивать:</w:t>
      </w:r>
    </w:p>
    <w:p>
      <w:pPr>
        <w:pStyle w:val="BodyText"/>
        <w:spacing w:before="1"/>
        <w:ind w:left="132" w:right="154" w:firstLine="540"/>
        <w:jc w:val="both"/>
      </w:pPr>
      <w:r>
        <w:rPr/>
        <w:t>выполнение обучающимся лабораторных работ и практических занятий, включая как обязательный</w:t>
      </w:r>
      <w:r>
        <w:rPr>
          <w:spacing w:val="1"/>
        </w:rPr>
        <w:t> </w:t>
      </w:r>
      <w:r>
        <w:rPr/>
        <w:t>компонент</w:t>
      </w:r>
      <w:r>
        <w:rPr>
          <w:spacing w:val="-2"/>
        </w:rPr>
        <w:t> </w:t>
      </w:r>
      <w:r>
        <w:rPr/>
        <w:t>практические</w:t>
      </w:r>
      <w:r>
        <w:rPr>
          <w:spacing w:val="-2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использованием персональных</w:t>
      </w:r>
      <w:r>
        <w:rPr>
          <w:spacing w:val="1"/>
        </w:rPr>
        <w:t> </w:t>
      </w:r>
      <w:r>
        <w:rPr/>
        <w:t>компьютеров;</w:t>
      </w:r>
    </w:p>
    <w:p>
      <w:pPr>
        <w:pStyle w:val="BodyText"/>
        <w:spacing w:before="1"/>
        <w:ind w:left="132" w:right="152" w:firstLine="540"/>
        <w:jc w:val="both"/>
      </w:pPr>
      <w:r>
        <w:rPr/>
        <w:t>освоение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созданной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образовательной среды в образовательной организации или в организациях в зависимости от специфики</w:t>
      </w:r>
      <w:r>
        <w:rPr>
          <w:spacing w:val="1"/>
        </w:rPr>
        <w:t> </w:t>
      </w:r>
      <w:r>
        <w:rPr/>
        <w:t>вида</w:t>
      </w:r>
      <w:r>
        <w:rPr>
          <w:spacing w:val="-2"/>
        </w:rPr>
        <w:t> </w:t>
      </w:r>
      <w:r>
        <w:rPr/>
        <w:t>профессиональной деятельности.</w:t>
      </w:r>
    </w:p>
    <w:p>
      <w:pPr>
        <w:pStyle w:val="BodyText"/>
        <w:ind w:left="132" w:right="153" w:firstLine="540"/>
        <w:jc w:val="both"/>
      </w:pPr>
      <w:r>
        <w:rPr/>
        <w:t>Образовательная организация должна быть обеспечена необходимым комплектом лицензионного</w:t>
      </w:r>
      <w:r>
        <w:rPr>
          <w:spacing w:val="1"/>
        </w:rPr>
        <w:t> </w:t>
      </w:r>
      <w:r>
        <w:rPr/>
        <w:t>программного</w:t>
      </w:r>
      <w:r>
        <w:rPr>
          <w:spacing w:val="-2"/>
        </w:rPr>
        <w:t> </w:t>
      </w:r>
      <w:r>
        <w:rPr/>
        <w:t>обеспечения.</w:t>
      </w:r>
    </w:p>
    <w:p>
      <w:pPr>
        <w:pStyle w:val="ListParagraph"/>
        <w:numPr>
          <w:ilvl w:val="1"/>
          <w:numId w:val="7"/>
        </w:numPr>
        <w:tabs>
          <w:tab w:pos="1194" w:val="left" w:leader="none"/>
        </w:tabs>
        <w:spacing w:line="240" w:lineRule="auto" w:before="0" w:after="0"/>
        <w:ind w:left="132" w:right="154" w:firstLine="540"/>
        <w:jc w:val="both"/>
        <w:rPr>
          <w:sz w:val="20"/>
        </w:rPr>
      </w:pPr>
      <w:r>
        <w:rPr>
          <w:sz w:val="20"/>
        </w:rPr>
        <w:t>Реализация ППКРС осуществляется образовательной организацией на государственном языке</w:t>
      </w:r>
      <w:r>
        <w:rPr>
          <w:spacing w:val="1"/>
          <w:sz w:val="20"/>
        </w:rPr>
        <w:t> </w:t>
      </w:r>
      <w:r>
        <w:rPr>
          <w:sz w:val="20"/>
        </w:rPr>
        <w:t>Российской</w:t>
      </w:r>
      <w:r>
        <w:rPr>
          <w:spacing w:val="-1"/>
          <w:sz w:val="20"/>
        </w:rPr>
        <w:t> </w:t>
      </w:r>
      <w:r>
        <w:rPr>
          <w:sz w:val="20"/>
        </w:rPr>
        <w:t>Федерации.</w:t>
      </w:r>
    </w:p>
    <w:p>
      <w:pPr>
        <w:pStyle w:val="BodyText"/>
        <w:spacing w:before="1"/>
        <w:ind w:left="132" w:right="149" w:firstLine="540"/>
        <w:jc w:val="both"/>
      </w:pPr>
      <w:r>
        <w:rPr/>
        <w:t>Реализация</w:t>
      </w:r>
      <w:r>
        <w:rPr>
          <w:spacing w:val="1"/>
        </w:rPr>
        <w:t> </w:t>
      </w:r>
      <w:r>
        <w:rPr/>
        <w:t>ППКРС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организацией,</w:t>
      </w:r>
      <w:r>
        <w:rPr>
          <w:spacing w:val="1"/>
        </w:rPr>
        <w:t> </w:t>
      </w:r>
      <w:r>
        <w:rPr/>
        <w:t>расположенной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языке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 в соответствии с законодательством республик Российской Федерации. Реализация ППКРС</w:t>
      </w:r>
      <w:r>
        <w:rPr>
          <w:spacing w:val="1"/>
        </w:rPr>
        <w:t> </w:t>
      </w:r>
      <w:r>
        <w:rPr/>
        <w:t>образовательной организацией на государственном языке республики Российской Федерации не должна</w:t>
      </w:r>
      <w:r>
        <w:rPr>
          <w:spacing w:val="1"/>
        </w:rPr>
        <w:t> </w:t>
      </w:r>
      <w:r>
        <w:rPr/>
        <w:t>осуществляться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ущерб</w:t>
      </w:r>
      <w:r>
        <w:rPr>
          <w:spacing w:val="2"/>
        </w:rPr>
        <w:t> </w:t>
      </w:r>
      <w:r>
        <w:rPr/>
        <w:t>государственному</w:t>
      </w:r>
      <w:r>
        <w:rPr>
          <w:spacing w:val="-3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2618" w:val="left" w:leader="none"/>
        </w:tabs>
        <w:spacing w:line="240" w:lineRule="auto" w:before="0" w:after="0"/>
        <w:ind w:left="2163" w:right="2184" w:firstLine="45"/>
        <w:jc w:val="left"/>
        <w:rPr>
          <w:sz w:val="20"/>
        </w:rPr>
      </w:pPr>
      <w:r>
        <w:rPr>
          <w:sz w:val="20"/>
        </w:rPr>
        <w:t>ТРЕБОВАНИЯ К РЕЗУЛЬТАТАМ ОСВОЕНИЯ ПРОГРАММЫ</w:t>
      </w:r>
      <w:r>
        <w:rPr>
          <w:spacing w:val="-53"/>
          <w:sz w:val="20"/>
        </w:rPr>
        <w:t> </w:t>
      </w:r>
      <w:r>
        <w:rPr>
          <w:sz w:val="20"/>
        </w:rPr>
        <w:t>ПОДГОТОВКИ</w:t>
      </w:r>
      <w:r>
        <w:rPr>
          <w:spacing w:val="-9"/>
          <w:sz w:val="20"/>
        </w:rPr>
        <w:t> </w:t>
      </w:r>
      <w:r>
        <w:rPr>
          <w:sz w:val="20"/>
        </w:rPr>
        <w:t>КВАЛИФИЦИРОВАННЫХ</w:t>
      </w:r>
      <w:r>
        <w:rPr>
          <w:spacing w:val="-5"/>
          <w:sz w:val="20"/>
        </w:rPr>
        <w:t> </w:t>
      </w:r>
      <w:r>
        <w:rPr>
          <w:sz w:val="20"/>
        </w:rPr>
        <w:t>РАБОЧИХ,</w:t>
      </w:r>
      <w:r>
        <w:rPr>
          <w:spacing w:val="-9"/>
          <w:sz w:val="20"/>
        </w:rPr>
        <w:t> </w:t>
      </w:r>
      <w:r>
        <w:rPr>
          <w:sz w:val="20"/>
        </w:rPr>
        <w:t>СЛУЖАЩИХ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197" w:val="left" w:leader="none"/>
        </w:tabs>
        <w:spacing w:line="240" w:lineRule="auto" w:before="0" w:after="0"/>
        <w:ind w:left="132" w:right="153" w:firstLine="540"/>
        <w:jc w:val="both"/>
        <w:rPr>
          <w:sz w:val="20"/>
        </w:rPr>
      </w:pPr>
      <w:r>
        <w:rPr>
          <w:sz w:val="20"/>
        </w:rPr>
        <w:t>Оценка</w:t>
      </w:r>
      <w:r>
        <w:rPr>
          <w:spacing w:val="1"/>
          <w:sz w:val="20"/>
        </w:rPr>
        <w:t> </w:t>
      </w:r>
      <w:r>
        <w:rPr>
          <w:sz w:val="20"/>
        </w:rPr>
        <w:t>качества</w:t>
      </w:r>
      <w:r>
        <w:rPr>
          <w:spacing w:val="1"/>
          <w:sz w:val="20"/>
        </w:rPr>
        <w:t> </w:t>
      </w:r>
      <w:r>
        <w:rPr>
          <w:sz w:val="20"/>
        </w:rPr>
        <w:t>освоения</w:t>
      </w:r>
      <w:r>
        <w:rPr>
          <w:spacing w:val="1"/>
          <w:sz w:val="20"/>
        </w:rPr>
        <w:t> </w:t>
      </w:r>
      <w:r>
        <w:rPr>
          <w:sz w:val="20"/>
        </w:rPr>
        <w:t>ППКРС</w:t>
      </w:r>
      <w:r>
        <w:rPr>
          <w:spacing w:val="1"/>
          <w:sz w:val="20"/>
        </w:rPr>
        <w:t> </w:t>
      </w:r>
      <w:r>
        <w:rPr>
          <w:sz w:val="20"/>
        </w:rPr>
        <w:t>должна</w:t>
      </w:r>
      <w:r>
        <w:rPr>
          <w:spacing w:val="1"/>
          <w:sz w:val="20"/>
        </w:rPr>
        <w:t> </w:t>
      </w:r>
      <w:r>
        <w:rPr>
          <w:sz w:val="20"/>
        </w:rPr>
        <w:t>включать</w:t>
      </w:r>
      <w:r>
        <w:rPr>
          <w:spacing w:val="1"/>
          <w:sz w:val="20"/>
        </w:rPr>
        <w:t> </w:t>
      </w:r>
      <w:r>
        <w:rPr>
          <w:sz w:val="20"/>
        </w:rPr>
        <w:t>текущий</w:t>
      </w:r>
      <w:r>
        <w:rPr>
          <w:spacing w:val="1"/>
          <w:sz w:val="20"/>
        </w:rPr>
        <w:t> </w:t>
      </w:r>
      <w:r>
        <w:rPr>
          <w:sz w:val="20"/>
        </w:rPr>
        <w:t>контроль</w:t>
      </w:r>
      <w:r>
        <w:rPr>
          <w:spacing w:val="1"/>
          <w:sz w:val="20"/>
        </w:rPr>
        <w:t> </w:t>
      </w:r>
      <w:r>
        <w:rPr>
          <w:sz w:val="20"/>
        </w:rPr>
        <w:t>успеваемости,</w:t>
      </w:r>
      <w:r>
        <w:rPr>
          <w:spacing w:val="1"/>
          <w:sz w:val="20"/>
        </w:rPr>
        <w:t> </w:t>
      </w:r>
      <w:r>
        <w:rPr>
          <w:sz w:val="20"/>
        </w:rPr>
        <w:t>промежуточную и</w:t>
      </w:r>
      <w:r>
        <w:rPr>
          <w:spacing w:val="-2"/>
          <w:sz w:val="20"/>
        </w:rPr>
        <w:t> </w:t>
      </w:r>
      <w:r>
        <w:rPr>
          <w:sz w:val="20"/>
        </w:rPr>
        <w:t>государственную итоговую</w:t>
      </w:r>
      <w:r>
        <w:rPr>
          <w:spacing w:val="1"/>
          <w:sz w:val="20"/>
        </w:rPr>
        <w:t> </w:t>
      </w:r>
      <w:r>
        <w:rPr>
          <w:sz w:val="20"/>
        </w:rPr>
        <w:t>аттестацию обучающихся.</w:t>
      </w:r>
    </w:p>
    <w:p>
      <w:pPr>
        <w:pStyle w:val="ListParagraph"/>
        <w:numPr>
          <w:ilvl w:val="1"/>
          <w:numId w:val="8"/>
        </w:numPr>
        <w:tabs>
          <w:tab w:pos="1070" w:val="left" w:leader="none"/>
        </w:tabs>
        <w:spacing w:line="240" w:lineRule="auto" w:before="1" w:after="0"/>
        <w:ind w:left="132" w:right="153" w:firstLine="540"/>
        <w:jc w:val="both"/>
        <w:rPr>
          <w:sz w:val="20"/>
        </w:rPr>
      </w:pPr>
      <w:r>
        <w:rPr>
          <w:sz w:val="20"/>
        </w:rPr>
        <w:t>Конкретные формы и процедуры текущего контроля успеваемости, промежуточной аттестации по</w:t>
      </w:r>
      <w:r>
        <w:rPr>
          <w:spacing w:val="1"/>
          <w:sz w:val="20"/>
        </w:rPr>
        <w:t> </w:t>
      </w:r>
      <w:r>
        <w:rPr>
          <w:sz w:val="20"/>
        </w:rPr>
        <w:t>каждой</w:t>
      </w:r>
      <w:r>
        <w:rPr>
          <w:spacing w:val="1"/>
          <w:sz w:val="20"/>
        </w:rPr>
        <w:t> </w:t>
      </w:r>
      <w:r>
        <w:rPr>
          <w:sz w:val="20"/>
        </w:rPr>
        <w:t>дисциплине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профессиональному</w:t>
      </w:r>
      <w:r>
        <w:rPr>
          <w:spacing w:val="1"/>
          <w:sz w:val="20"/>
        </w:rPr>
        <w:t> </w:t>
      </w:r>
      <w:r>
        <w:rPr>
          <w:sz w:val="20"/>
        </w:rPr>
        <w:t>модулю</w:t>
      </w:r>
      <w:r>
        <w:rPr>
          <w:spacing w:val="1"/>
          <w:sz w:val="20"/>
        </w:rPr>
        <w:t> </w:t>
      </w:r>
      <w:r>
        <w:rPr>
          <w:sz w:val="20"/>
        </w:rPr>
        <w:t>разрабатываются</w:t>
      </w:r>
      <w:r>
        <w:rPr>
          <w:spacing w:val="1"/>
          <w:sz w:val="20"/>
        </w:rPr>
        <w:t> </w:t>
      </w:r>
      <w:r>
        <w:rPr>
          <w:sz w:val="20"/>
        </w:rPr>
        <w:t>образовательной</w:t>
      </w:r>
      <w:r>
        <w:rPr>
          <w:spacing w:val="1"/>
          <w:sz w:val="20"/>
        </w:rPr>
        <w:t> </w:t>
      </w:r>
      <w:r>
        <w:rPr>
          <w:sz w:val="20"/>
        </w:rPr>
        <w:t>организацией</w:t>
      </w:r>
      <w:r>
        <w:rPr>
          <w:spacing w:val="1"/>
          <w:sz w:val="20"/>
        </w:rPr>
        <w:t> </w:t>
      </w:r>
      <w:r>
        <w:rPr>
          <w:sz w:val="20"/>
        </w:rPr>
        <w:t>самостоятельно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доводятся</w:t>
      </w:r>
      <w:r>
        <w:rPr>
          <w:spacing w:val="1"/>
          <w:sz w:val="20"/>
        </w:rPr>
        <w:t> </w:t>
      </w:r>
      <w:r>
        <w:rPr>
          <w:sz w:val="20"/>
        </w:rPr>
        <w:t>до</w:t>
      </w:r>
      <w:r>
        <w:rPr>
          <w:spacing w:val="1"/>
          <w:sz w:val="20"/>
        </w:rPr>
        <w:t> </w:t>
      </w:r>
      <w:r>
        <w:rPr>
          <w:sz w:val="20"/>
        </w:rPr>
        <w:t>сведения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течение</w:t>
      </w:r>
      <w:r>
        <w:rPr>
          <w:spacing w:val="1"/>
          <w:sz w:val="20"/>
        </w:rPr>
        <w:t> </w:t>
      </w:r>
      <w:r>
        <w:rPr>
          <w:sz w:val="20"/>
        </w:rPr>
        <w:t>первых</w:t>
      </w:r>
      <w:r>
        <w:rPr>
          <w:spacing w:val="1"/>
          <w:sz w:val="20"/>
        </w:rPr>
        <w:t> </w:t>
      </w:r>
      <w:r>
        <w:rPr>
          <w:sz w:val="20"/>
        </w:rPr>
        <w:t>двух</w:t>
      </w:r>
      <w:r>
        <w:rPr>
          <w:spacing w:val="1"/>
          <w:sz w:val="20"/>
        </w:rPr>
        <w:t> </w:t>
      </w:r>
      <w:r>
        <w:rPr>
          <w:sz w:val="20"/>
        </w:rPr>
        <w:t>месяцев</w:t>
      </w:r>
      <w:r>
        <w:rPr>
          <w:spacing w:val="1"/>
          <w:sz w:val="20"/>
        </w:rPr>
        <w:t> </w:t>
      </w:r>
      <w:r>
        <w:rPr>
          <w:sz w:val="20"/>
        </w:rPr>
        <w:t>от</w:t>
      </w:r>
      <w:r>
        <w:rPr>
          <w:spacing w:val="55"/>
          <w:sz w:val="20"/>
        </w:rPr>
        <w:t> </w:t>
      </w:r>
      <w:r>
        <w:rPr>
          <w:sz w:val="20"/>
        </w:rPr>
        <w:t>начала</w:t>
      </w:r>
      <w:r>
        <w:rPr>
          <w:spacing w:val="1"/>
          <w:sz w:val="20"/>
        </w:rPr>
        <w:t> </w:t>
      </w:r>
      <w:r>
        <w:rPr>
          <w:sz w:val="20"/>
        </w:rPr>
        <w:t>обучения.</w:t>
      </w:r>
    </w:p>
    <w:p>
      <w:pPr>
        <w:pStyle w:val="ListParagraph"/>
        <w:numPr>
          <w:ilvl w:val="1"/>
          <w:numId w:val="8"/>
        </w:numPr>
        <w:tabs>
          <w:tab w:pos="1173" w:val="left" w:leader="none"/>
        </w:tabs>
        <w:spacing w:line="240" w:lineRule="auto" w:before="0" w:after="0"/>
        <w:ind w:left="132" w:right="142" w:firstLine="540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аттестации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соответствие</w:t>
      </w:r>
      <w:r>
        <w:rPr>
          <w:spacing w:val="1"/>
          <w:sz w:val="20"/>
        </w:rPr>
        <w:t> </w:t>
      </w:r>
      <w:r>
        <w:rPr>
          <w:sz w:val="20"/>
        </w:rPr>
        <w:t>их</w:t>
      </w:r>
      <w:r>
        <w:rPr>
          <w:spacing w:val="1"/>
          <w:sz w:val="20"/>
        </w:rPr>
        <w:t> </w:t>
      </w:r>
      <w:r>
        <w:rPr>
          <w:sz w:val="20"/>
        </w:rPr>
        <w:t>персональных</w:t>
      </w:r>
      <w:r>
        <w:rPr>
          <w:spacing w:val="1"/>
          <w:sz w:val="20"/>
        </w:rPr>
        <w:t> </w:t>
      </w:r>
      <w:r>
        <w:rPr>
          <w:sz w:val="20"/>
        </w:rPr>
        <w:t>достижений</w:t>
      </w:r>
      <w:r>
        <w:rPr>
          <w:spacing w:val="1"/>
          <w:sz w:val="20"/>
        </w:rPr>
        <w:t> </w:t>
      </w:r>
      <w:r>
        <w:rPr>
          <w:sz w:val="20"/>
        </w:rPr>
        <w:t>поэтапным</w:t>
      </w:r>
      <w:r>
        <w:rPr>
          <w:spacing w:val="1"/>
          <w:sz w:val="20"/>
        </w:rPr>
        <w:t> </w:t>
      </w:r>
      <w:r>
        <w:rPr>
          <w:sz w:val="20"/>
        </w:rPr>
        <w:t>требованиям</w:t>
      </w:r>
      <w:r>
        <w:rPr>
          <w:spacing w:val="1"/>
          <w:sz w:val="20"/>
        </w:rPr>
        <w:t> </w:t>
      </w:r>
      <w:r>
        <w:rPr>
          <w:sz w:val="20"/>
        </w:rPr>
        <w:t>соответствующей</w:t>
      </w:r>
      <w:r>
        <w:rPr>
          <w:spacing w:val="1"/>
          <w:sz w:val="20"/>
        </w:rPr>
        <w:t> </w:t>
      </w:r>
      <w:r>
        <w:rPr>
          <w:sz w:val="20"/>
        </w:rPr>
        <w:t>ППКРС</w:t>
      </w:r>
      <w:r>
        <w:rPr>
          <w:spacing w:val="1"/>
          <w:sz w:val="20"/>
        </w:rPr>
        <w:t> </w:t>
      </w:r>
      <w:r>
        <w:rPr>
          <w:sz w:val="20"/>
        </w:rPr>
        <w:t>(текущий</w:t>
      </w:r>
      <w:r>
        <w:rPr>
          <w:spacing w:val="1"/>
          <w:sz w:val="20"/>
        </w:rPr>
        <w:t> </w:t>
      </w:r>
      <w:r>
        <w:rPr>
          <w:sz w:val="20"/>
        </w:rPr>
        <w:t>контроль</w:t>
      </w:r>
      <w:r>
        <w:rPr>
          <w:spacing w:val="1"/>
          <w:sz w:val="20"/>
        </w:rPr>
        <w:t> </w:t>
      </w:r>
      <w:r>
        <w:rPr>
          <w:sz w:val="20"/>
        </w:rPr>
        <w:t>успеваемости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промежуточная</w:t>
      </w:r>
      <w:r>
        <w:rPr>
          <w:spacing w:val="1"/>
          <w:sz w:val="20"/>
        </w:rPr>
        <w:t> </w:t>
      </w:r>
      <w:r>
        <w:rPr>
          <w:sz w:val="20"/>
        </w:rPr>
        <w:t>аттестация)</w:t>
      </w:r>
      <w:r>
        <w:rPr>
          <w:spacing w:val="1"/>
          <w:sz w:val="20"/>
        </w:rPr>
        <w:t> </w:t>
      </w:r>
      <w:r>
        <w:rPr>
          <w:sz w:val="20"/>
        </w:rPr>
        <w:t>создаются</w:t>
      </w:r>
      <w:r>
        <w:rPr>
          <w:spacing w:val="1"/>
          <w:sz w:val="20"/>
        </w:rPr>
        <w:t> </w:t>
      </w:r>
      <w:r>
        <w:rPr>
          <w:sz w:val="20"/>
        </w:rPr>
        <w:t>фонды</w:t>
      </w:r>
      <w:r>
        <w:rPr>
          <w:spacing w:val="1"/>
          <w:sz w:val="20"/>
        </w:rPr>
        <w:t> </w:t>
      </w:r>
      <w:r>
        <w:rPr>
          <w:sz w:val="20"/>
        </w:rPr>
        <w:t>оценочных</w:t>
      </w:r>
      <w:r>
        <w:rPr>
          <w:spacing w:val="1"/>
          <w:sz w:val="20"/>
        </w:rPr>
        <w:t> </w:t>
      </w:r>
      <w:r>
        <w:rPr>
          <w:sz w:val="20"/>
        </w:rPr>
        <w:t>средств,</w:t>
      </w:r>
      <w:r>
        <w:rPr>
          <w:spacing w:val="1"/>
          <w:sz w:val="20"/>
        </w:rPr>
        <w:t> </w:t>
      </w:r>
      <w:r>
        <w:rPr>
          <w:sz w:val="20"/>
        </w:rPr>
        <w:t>позволяющие</w:t>
      </w:r>
      <w:r>
        <w:rPr>
          <w:spacing w:val="1"/>
          <w:sz w:val="20"/>
        </w:rPr>
        <w:t> </w:t>
      </w:r>
      <w:r>
        <w:rPr>
          <w:sz w:val="20"/>
        </w:rPr>
        <w:t>оценить</w:t>
      </w:r>
      <w:r>
        <w:rPr>
          <w:spacing w:val="1"/>
          <w:sz w:val="20"/>
        </w:rPr>
        <w:t> </w:t>
      </w:r>
      <w:r>
        <w:rPr>
          <w:sz w:val="20"/>
        </w:rPr>
        <w:t>умения,</w:t>
      </w:r>
      <w:r>
        <w:rPr>
          <w:spacing w:val="1"/>
          <w:sz w:val="20"/>
        </w:rPr>
        <w:t> </w:t>
      </w:r>
      <w:r>
        <w:rPr>
          <w:sz w:val="20"/>
        </w:rPr>
        <w:t>знания,</w:t>
      </w:r>
      <w:r>
        <w:rPr>
          <w:spacing w:val="1"/>
          <w:sz w:val="20"/>
        </w:rPr>
        <w:t> </w:t>
      </w:r>
      <w:r>
        <w:rPr>
          <w:sz w:val="20"/>
        </w:rPr>
        <w:t>практический</w:t>
      </w:r>
      <w:r>
        <w:rPr>
          <w:spacing w:val="1"/>
          <w:sz w:val="20"/>
        </w:rPr>
        <w:t> </w:t>
      </w:r>
      <w:r>
        <w:rPr>
          <w:sz w:val="20"/>
        </w:rPr>
        <w:t>опыт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освоенные компетенции.</w:t>
      </w:r>
    </w:p>
    <w:p>
      <w:pPr>
        <w:pStyle w:val="BodyText"/>
        <w:ind w:left="132" w:right="146" w:firstLine="540"/>
        <w:jc w:val="both"/>
      </w:pPr>
      <w:r>
        <w:rPr/>
        <w:t>Фонды оценочных средств для промежуточной аттестации по дисциплинам и междисциплинарным</w:t>
      </w:r>
      <w:r>
        <w:rPr>
          <w:spacing w:val="1"/>
        </w:rPr>
        <w:t> </w:t>
      </w:r>
      <w:r>
        <w:rPr/>
        <w:t>курсам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модулей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утверждаются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 самостоятельно, а для промежуточной аттестации по профессиональным модулям и для</w:t>
      </w:r>
      <w:r>
        <w:rPr>
          <w:spacing w:val="1"/>
        </w:rPr>
        <w:t> </w:t>
      </w:r>
      <w:r>
        <w:rPr/>
        <w:t>государственной итоговой аттестации - разрабатываются и утверждаются образовательной организацией</w:t>
      </w:r>
      <w:r>
        <w:rPr>
          <w:spacing w:val="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предварительного положительного</w:t>
      </w:r>
      <w:r>
        <w:rPr>
          <w:spacing w:val="1"/>
        </w:rPr>
        <w:t> </w:t>
      </w:r>
      <w:r>
        <w:rPr/>
        <w:t>заключения</w:t>
      </w:r>
      <w:r>
        <w:rPr>
          <w:spacing w:val="-2"/>
        </w:rPr>
        <w:t> </w:t>
      </w:r>
      <w:r>
        <w:rPr/>
        <w:t>работодателей.</w:t>
      </w:r>
    </w:p>
    <w:p>
      <w:pPr>
        <w:pStyle w:val="BodyText"/>
        <w:ind w:left="132" w:right="148" w:firstLine="540"/>
        <w:jc w:val="both"/>
      </w:pPr>
      <w:r>
        <w:rPr/>
        <w:t>Для промежуточной аттестации обучающихся по дисциплинам (междисциплинарным курсам) кроме</w:t>
      </w:r>
      <w:r>
        <w:rPr>
          <w:spacing w:val="1"/>
        </w:rPr>
        <w:t> </w:t>
      </w:r>
      <w:r>
        <w:rPr/>
        <w:t>преподавателей</w:t>
      </w:r>
      <w:r>
        <w:rPr>
          <w:spacing w:val="1"/>
        </w:rPr>
        <w:t> </w:t>
      </w:r>
      <w:r>
        <w:rPr/>
        <w:t>конкретной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(междисциплинарного</w:t>
      </w:r>
      <w:r>
        <w:rPr>
          <w:spacing w:val="1"/>
        </w:rPr>
        <w:t> </w:t>
      </w:r>
      <w:r>
        <w:rPr/>
        <w:t>курса)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внешних</w:t>
      </w:r>
      <w:r>
        <w:rPr>
          <w:spacing w:val="1"/>
        </w:rPr>
        <w:t> </w:t>
      </w:r>
      <w:r>
        <w:rPr/>
        <w:t>экспертов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привлекаться</w:t>
      </w:r>
      <w:r>
        <w:rPr>
          <w:spacing w:val="1"/>
        </w:rPr>
        <w:t> </w:t>
      </w:r>
      <w:r>
        <w:rPr/>
        <w:t>преподаватели</w:t>
      </w:r>
      <w:r>
        <w:rPr>
          <w:spacing w:val="1"/>
        </w:rPr>
        <w:t> </w:t>
      </w:r>
      <w:r>
        <w:rPr/>
        <w:t>смежных</w:t>
      </w:r>
      <w:r>
        <w:rPr>
          <w:spacing w:val="1"/>
        </w:rPr>
        <w:t> </w:t>
      </w:r>
      <w:r>
        <w:rPr/>
        <w:t>дисциплин</w:t>
      </w:r>
      <w:r>
        <w:rPr>
          <w:spacing w:val="1"/>
        </w:rPr>
        <w:t> </w:t>
      </w:r>
      <w:r>
        <w:rPr/>
        <w:t>(курсов).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максимального</w:t>
      </w:r>
      <w:r>
        <w:rPr>
          <w:spacing w:val="1"/>
        </w:rPr>
        <w:t> </w:t>
      </w:r>
      <w:r>
        <w:rPr/>
        <w:t>приближения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промежуточной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1"/>
        </w:rPr>
        <w:t> </w:t>
      </w:r>
      <w:r>
        <w:rPr/>
        <w:t>модулям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условиям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внештатных</w:t>
      </w:r>
      <w:r>
        <w:rPr>
          <w:spacing w:val="-1"/>
        </w:rPr>
        <w:t> </w:t>
      </w:r>
      <w:r>
        <w:rPr/>
        <w:t>экспертов должны активно</w:t>
      </w:r>
      <w:r>
        <w:rPr>
          <w:spacing w:val="-2"/>
        </w:rPr>
        <w:t> </w:t>
      </w:r>
      <w:r>
        <w:rPr/>
        <w:t>привлекаться работодатели.</w:t>
      </w:r>
    </w:p>
    <w:p>
      <w:pPr>
        <w:pStyle w:val="ListParagraph"/>
        <w:numPr>
          <w:ilvl w:val="1"/>
          <w:numId w:val="8"/>
        </w:numPr>
        <w:tabs>
          <w:tab w:pos="1134" w:val="left" w:leader="none"/>
        </w:tabs>
        <w:spacing w:line="240" w:lineRule="auto" w:before="0" w:after="0"/>
        <w:ind w:left="132" w:right="153" w:firstLine="540"/>
        <w:jc w:val="both"/>
        <w:rPr>
          <w:sz w:val="20"/>
        </w:rPr>
      </w:pPr>
      <w:r>
        <w:rPr>
          <w:sz w:val="20"/>
        </w:rPr>
        <w:t>Оценка</w:t>
      </w:r>
      <w:r>
        <w:rPr>
          <w:spacing w:val="1"/>
          <w:sz w:val="20"/>
        </w:rPr>
        <w:t> </w:t>
      </w:r>
      <w:r>
        <w:rPr>
          <w:sz w:val="20"/>
        </w:rPr>
        <w:t>качества</w:t>
      </w:r>
      <w:r>
        <w:rPr>
          <w:spacing w:val="1"/>
          <w:sz w:val="20"/>
        </w:rPr>
        <w:t> </w:t>
      </w:r>
      <w:r>
        <w:rPr>
          <w:sz w:val="20"/>
        </w:rPr>
        <w:t>подготовки</w:t>
      </w:r>
      <w:r>
        <w:rPr>
          <w:spacing w:val="1"/>
          <w:sz w:val="20"/>
        </w:rPr>
        <w:t> </w:t>
      </w:r>
      <w:r>
        <w:rPr>
          <w:sz w:val="20"/>
        </w:rPr>
        <w:t>обучающихся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выпускников</w:t>
      </w:r>
      <w:r>
        <w:rPr>
          <w:spacing w:val="1"/>
          <w:sz w:val="20"/>
        </w:rPr>
        <w:t> </w:t>
      </w:r>
      <w:r>
        <w:rPr>
          <w:sz w:val="20"/>
        </w:rPr>
        <w:t>осуществляется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двух</w:t>
      </w:r>
      <w:r>
        <w:rPr>
          <w:spacing w:val="1"/>
          <w:sz w:val="20"/>
        </w:rPr>
        <w:t> </w:t>
      </w:r>
      <w:r>
        <w:rPr>
          <w:sz w:val="20"/>
        </w:rPr>
        <w:t>основных</w:t>
      </w:r>
      <w:r>
        <w:rPr>
          <w:spacing w:val="1"/>
          <w:sz w:val="20"/>
        </w:rPr>
        <w:t> </w:t>
      </w:r>
      <w:r>
        <w:rPr>
          <w:sz w:val="20"/>
        </w:rPr>
        <w:t>направлениях:</w:t>
      </w:r>
    </w:p>
    <w:p>
      <w:pPr>
        <w:pStyle w:val="BodyText"/>
        <w:ind w:left="673" w:right="6425"/>
        <w:jc w:val="both"/>
      </w:pPr>
      <w:r>
        <w:rPr/>
        <w:t>оценка уровня освоения дисциплин;</w:t>
      </w:r>
      <w:r>
        <w:rPr>
          <w:spacing w:val="-53"/>
        </w:rPr>
        <w:t> </w:t>
      </w:r>
      <w:r>
        <w:rPr/>
        <w:t>оценка</w:t>
      </w:r>
      <w:r>
        <w:rPr>
          <w:spacing w:val="-4"/>
        </w:rPr>
        <w:t> </w:t>
      </w:r>
      <w:r>
        <w:rPr/>
        <w:t>компетенций</w:t>
      </w:r>
      <w:r>
        <w:rPr>
          <w:spacing w:val="-4"/>
        </w:rPr>
        <w:t> </w:t>
      </w:r>
      <w:r>
        <w:rPr/>
        <w:t>обучающихся.</w:t>
      </w:r>
    </w:p>
    <w:p>
      <w:pPr>
        <w:spacing w:after="0"/>
        <w:jc w:val="both"/>
        <w:sectPr>
          <w:pgSz w:w="11910" w:h="16840"/>
          <w:pgMar w:header="355" w:footer="1429" w:top="1720" w:bottom="1620" w:left="1000" w:right="420"/>
        </w:sectPr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3"/>
        <w:ind w:left="673"/>
        <w:jc w:val="both"/>
      </w:pPr>
      <w:r>
        <w:rPr/>
        <w:t>Для</w:t>
      </w:r>
      <w:r>
        <w:rPr>
          <w:spacing w:val="-4"/>
        </w:rPr>
        <w:t> </w:t>
      </w:r>
      <w:r>
        <w:rPr/>
        <w:t>юношей</w:t>
      </w:r>
      <w:r>
        <w:rPr>
          <w:spacing w:val="-7"/>
        </w:rPr>
        <w:t> </w:t>
      </w:r>
      <w:r>
        <w:rPr/>
        <w:t>предусматривается</w:t>
      </w:r>
      <w:r>
        <w:rPr>
          <w:spacing w:val="-5"/>
        </w:rPr>
        <w:t> </w:t>
      </w:r>
      <w:r>
        <w:rPr/>
        <w:t>оценка</w:t>
      </w:r>
      <w:r>
        <w:rPr>
          <w:spacing w:val="-4"/>
        </w:rPr>
        <w:t> </w:t>
      </w:r>
      <w:r>
        <w:rPr/>
        <w:t>результатов</w:t>
      </w:r>
      <w:r>
        <w:rPr>
          <w:spacing w:val="-6"/>
        </w:rPr>
        <w:t> </w:t>
      </w:r>
      <w:r>
        <w:rPr/>
        <w:t>освоения</w:t>
      </w:r>
      <w:r>
        <w:rPr>
          <w:spacing w:val="-3"/>
        </w:rPr>
        <w:t> </w:t>
      </w:r>
      <w:r>
        <w:rPr/>
        <w:t>основ</w:t>
      </w:r>
      <w:r>
        <w:rPr>
          <w:spacing w:val="-6"/>
        </w:rPr>
        <w:t> </w:t>
      </w:r>
      <w:r>
        <w:rPr/>
        <w:t>военной</w:t>
      </w:r>
      <w:r>
        <w:rPr>
          <w:spacing w:val="-4"/>
        </w:rPr>
        <w:t> </w:t>
      </w:r>
      <w:r>
        <w:rPr/>
        <w:t>службы.</w:t>
      </w:r>
    </w:p>
    <w:p>
      <w:pPr>
        <w:pStyle w:val="ListParagraph"/>
        <w:numPr>
          <w:ilvl w:val="1"/>
          <w:numId w:val="8"/>
        </w:numPr>
        <w:tabs>
          <w:tab w:pos="1084" w:val="left" w:leader="none"/>
        </w:tabs>
        <w:spacing w:line="240" w:lineRule="auto" w:before="1" w:after="0"/>
        <w:ind w:left="132" w:right="148" w:firstLine="540"/>
        <w:jc w:val="both"/>
        <w:rPr>
          <w:sz w:val="20"/>
        </w:rPr>
      </w:pPr>
      <w:r>
        <w:rPr/>
        <w:pict>
          <v:shape style="position:absolute;margin-left:83.664001pt;margin-top:52.810265pt;width:106.3pt;height:.1pt;mso-position-horizontal-relative:page;mso-position-vertical-relative:paragraph;z-index:-15725056;mso-wrap-distance-left:0;mso-wrap-distance-right:0" coordorigin="1673,1056" coordsize="2126,0" path="m1673,1056l3799,1056e" filled="false" stroked="true" strokeweight=".87648pt" strokecolor="#000000">
            <v:path arrowok="t"/>
            <v:stroke dashstyle="shortdash"/>
            <w10:wrap type="topAndBottom"/>
          </v:shape>
        </w:pict>
      </w:r>
      <w:r>
        <w:rPr>
          <w:sz w:val="20"/>
        </w:rPr>
        <w:t>К государственной итоговой аттестации допускаются обучающиеся, не имеющие академической</w:t>
      </w:r>
      <w:r>
        <w:rPr>
          <w:spacing w:val="1"/>
          <w:sz w:val="20"/>
        </w:rPr>
        <w:t> </w:t>
      </w:r>
      <w:r>
        <w:rPr>
          <w:sz w:val="20"/>
        </w:rPr>
        <w:t>задолженности и в полном объеме выполнившие учебный план или индивидуальный учебный план по</w:t>
      </w:r>
      <w:r>
        <w:rPr>
          <w:spacing w:val="1"/>
          <w:sz w:val="20"/>
        </w:rPr>
        <w:t> </w:t>
      </w:r>
      <w:r>
        <w:rPr>
          <w:sz w:val="20"/>
        </w:rPr>
        <w:t>ППКРС,</w:t>
      </w:r>
      <w:r>
        <w:rPr>
          <w:spacing w:val="1"/>
          <w:sz w:val="20"/>
        </w:rPr>
        <w:t> </w:t>
      </w:r>
      <w:r>
        <w:rPr>
          <w:sz w:val="20"/>
        </w:rPr>
        <w:t>если</w:t>
      </w:r>
      <w:r>
        <w:rPr>
          <w:spacing w:val="1"/>
          <w:sz w:val="20"/>
        </w:rPr>
        <w:t> </w:t>
      </w:r>
      <w:r>
        <w:rPr>
          <w:sz w:val="20"/>
        </w:rPr>
        <w:t>иное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установлено</w:t>
      </w:r>
      <w:r>
        <w:rPr>
          <w:spacing w:val="1"/>
          <w:sz w:val="20"/>
        </w:rPr>
        <w:t> </w:t>
      </w:r>
      <w:r>
        <w:rPr>
          <w:sz w:val="20"/>
        </w:rPr>
        <w:t>порядком</w:t>
      </w:r>
      <w:r>
        <w:rPr>
          <w:spacing w:val="1"/>
          <w:sz w:val="20"/>
        </w:rPr>
        <w:t> </w:t>
      </w:r>
      <w:r>
        <w:rPr>
          <w:sz w:val="20"/>
        </w:rPr>
        <w:t>проведения</w:t>
      </w:r>
      <w:r>
        <w:rPr>
          <w:spacing w:val="1"/>
          <w:sz w:val="20"/>
        </w:rPr>
        <w:t> </w:t>
      </w:r>
      <w:r>
        <w:rPr>
          <w:sz w:val="20"/>
        </w:rPr>
        <w:t>государственной</w:t>
      </w:r>
      <w:r>
        <w:rPr>
          <w:spacing w:val="1"/>
          <w:sz w:val="20"/>
        </w:rPr>
        <w:t> </w:t>
      </w:r>
      <w:r>
        <w:rPr>
          <w:sz w:val="20"/>
        </w:rPr>
        <w:t>итоговой</w:t>
      </w:r>
      <w:r>
        <w:rPr>
          <w:spacing w:val="1"/>
          <w:sz w:val="20"/>
        </w:rPr>
        <w:t> </w:t>
      </w:r>
      <w:r>
        <w:rPr>
          <w:sz w:val="20"/>
        </w:rPr>
        <w:t>аттестации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образовательным</w:t>
      </w:r>
      <w:r>
        <w:rPr>
          <w:spacing w:val="-1"/>
          <w:sz w:val="20"/>
        </w:rPr>
        <w:t> </w:t>
      </w:r>
      <w:r>
        <w:rPr>
          <w:sz w:val="20"/>
        </w:rPr>
        <w:t>программам</w:t>
      </w:r>
      <w:r>
        <w:rPr>
          <w:spacing w:val="-1"/>
          <w:sz w:val="20"/>
        </w:rPr>
        <w:t> </w:t>
      </w:r>
      <w:r>
        <w:rPr>
          <w:sz w:val="20"/>
        </w:rPr>
        <w:t>среднего</w:t>
      </w:r>
      <w:r>
        <w:rPr>
          <w:spacing w:val="-2"/>
          <w:sz w:val="20"/>
        </w:rPr>
        <w:t> </w:t>
      </w:r>
      <w:r>
        <w:rPr>
          <w:sz w:val="20"/>
        </w:rPr>
        <w:t>профессионального</w:t>
      </w:r>
      <w:r>
        <w:rPr>
          <w:spacing w:val="-1"/>
          <w:sz w:val="20"/>
        </w:rPr>
        <w:t> </w:t>
      </w:r>
      <w:r>
        <w:rPr>
          <w:sz w:val="20"/>
        </w:rPr>
        <w:t>образования</w:t>
      </w:r>
      <w:r>
        <w:rPr>
          <w:spacing w:val="1"/>
          <w:sz w:val="20"/>
        </w:rPr>
        <w:t> </w:t>
      </w:r>
      <w:r>
        <w:rPr>
          <w:sz w:val="20"/>
        </w:rPr>
        <w:t>&lt;1&gt;.</w:t>
      </w:r>
    </w:p>
    <w:p>
      <w:pPr>
        <w:pStyle w:val="BodyText"/>
        <w:spacing w:before="56"/>
        <w:ind w:left="132" w:firstLine="540"/>
      </w:pPr>
      <w:r>
        <w:rPr/>
        <w:t>&lt;1&gt;</w:t>
      </w:r>
      <w:r>
        <w:rPr>
          <w:spacing w:val="43"/>
        </w:rPr>
        <w:t> </w:t>
      </w:r>
      <w:r>
        <w:rPr/>
        <w:t>Часть</w:t>
      </w:r>
      <w:r>
        <w:rPr>
          <w:spacing w:val="44"/>
        </w:rPr>
        <w:t> </w:t>
      </w:r>
      <w:r>
        <w:rPr/>
        <w:t>6</w:t>
      </w:r>
      <w:r>
        <w:rPr>
          <w:spacing w:val="44"/>
        </w:rPr>
        <w:t> </w:t>
      </w:r>
      <w:r>
        <w:rPr/>
        <w:t>статьи</w:t>
      </w:r>
      <w:r>
        <w:rPr>
          <w:spacing w:val="43"/>
        </w:rPr>
        <w:t> </w:t>
      </w:r>
      <w:r>
        <w:rPr/>
        <w:t>59</w:t>
      </w:r>
      <w:r>
        <w:rPr>
          <w:spacing w:val="46"/>
        </w:rPr>
        <w:t> </w:t>
      </w:r>
      <w:r>
        <w:rPr/>
        <w:t>Федерального</w:t>
      </w:r>
      <w:r>
        <w:rPr>
          <w:spacing w:val="44"/>
        </w:rPr>
        <w:t> </w:t>
      </w:r>
      <w:r>
        <w:rPr/>
        <w:t>закона</w:t>
      </w:r>
      <w:r>
        <w:rPr>
          <w:spacing w:val="44"/>
        </w:rPr>
        <w:t> </w:t>
      </w:r>
      <w:r>
        <w:rPr/>
        <w:t>от</w:t>
      </w:r>
      <w:r>
        <w:rPr>
          <w:spacing w:val="47"/>
        </w:rPr>
        <w:t> </w:t>
      </w:r>
      <w:r>
        <w:rPr/>
        <w:t>29</w:t>
      </w:r>
      <w:r>
        <w:rPr>
          <w:spacing w:val="44"/>
        </w:rPr>
        <w:t> </w:t>
      </w:r>
      <w:r>
        <w:rPr/>
        <w:t>декабря</w:t>
      </w:r>
      <w:r>
        <w:rPr>
          <w:spacing w:val="46"/>
        </w:rPr>
        <w:t> </w:t>
      </w:r>
      <w:r>
        <w:rPr/>
        <w:t>2012</w:t>
      </w:r>
      <w:r>
        <w:rPr>
          <w:spacing w:val="44"/>
        </w:rPr>
        <w:t> </w:t>
      </w:r>
      <w:r>
        <w:rPr/>
        <w:t>г.</w:t>
      </w:r>
      <w:r>
        <w:rPr>
          <w:spacing w:val="44"/>
        </w:rPr>
        <w:t> </w:t>
      </w:r>
      <w:r>
        <w:rPr/>
        <w:t>N</w:t>
      </w:r>
      <w:r>
        <w:rPr>
          <w:spacing w:val="47"/>
        </w:rPr>
        <w:t> </w:t>
      </w:r>
      <w:r>
        <w:rPr/>
        <w:t>273-ФЗ</w:t>
      </w:r>
      <w:r>
        <w:rPr>
          <w:spacing w:val="46"/>
        </w:rPr>
        <w:t> </w:t>
      </w:r>
      <w:r>
        <w:rPr/>
        <w:t>"Об</w:t>
      </w:r>
      <w:r>
        <w:rPr>
          <w:spacing w:val="45"/>
        </w:rPr>
        <w:t> </w:t>
      </w:r>
      <w:r>
        <w:rPr/>
        <w:t>образовании</w:t>
      </w:r>
      <w:r>
        <w:rPr>
          <w:spacing w:val="46"/>
        </w:rPr>
        <w:t> </w:t>
      </w:r>
      <w:r>
        <w:rPr/>
        <w:t>в</w:t>
      </w:r>
      <w:r>
        <w:rPr>
          <w:spacing w:val="-53"/>
        </w:rPr>
        <w:t> </w:t>
      </w:r>
      <w:r>
        <w:rPr/>
        <w:t>Российской</w:t>
      </w:r>
      <w:r>
        <w:rPr>
          <w:spacing w:val="9"/>
        </w:rPr>
        <w:t> </w:t>
      </w:r>
      <w:r>
        <w:rPr/>
        <w:t>Федерации"</w:t>
      </w:r>
      <w:r>
        <w:rPr>
          <w:spacing w:val="8"/>
        </w:rPr>
        <w:t> </w:t>
      </w:r>
      <w:r>
        <w:rPr/>
        <w:t>(Собрание</w:t>
      </w:r>
      <w:r>
        <w:rPr>
          <w:spacing w:val="9"/>
        </w:rPr>
        <w:t> </w:t>
      </w:r>
      <w:r>
        <w:rPr/>
        <w:t>законодательства</w:t>
      </w:r>
      <w:r>
        <w:rPr>
          <w:spacing w:val="9"/>
        </w:rPr>
        <w:t> </w:t>
      </w:r>
      <w:r>
        <w:rPr/>
        <w:t>Российской</w:t>
      </w:r>
      <w:r>
        <w:rPr>
          <w:spacing w:val="8"/>
        </w:rPr>
        <w:t> </w:t>
      </w:r>
      <w:r>
        <w:rPr/>
        <w:t>Федерации,</w:t>
      </w:r>
      <w:r>
        <w:rPr>
          <w:spacing w:val="8"/>
        </w:rPr>
        <w:t> </w:t>
      </w:r>
      <w:r>
        <w:rPr/>
        <w:t>2012,</w:t>
      </w:r>
      <w:r>
        <w:rPr>
          <w:spacing w:val="9"/>
        </w:rPr>
        <w:t> </w:t>
      </w:r>
      <w:r>
        <w:rPr/>
        <w:t>N</w:t>
      </w:r>
      <w:r>
        <w:rPr>
          <w:spacing w:val="9"/>
        </w:rPr>
        <w:t> </w:t>
      </w:r>
      <w:r>
        <w:rPr/>
        <w:t>53,</w:t>
      </w:r>
      <w:r>
        <w:rPr>
          <w:spacing w:val="9"/>
        </w:rPr>
        <w:t> </w:t>
      </w:r>
      <w:r>
        <w:rPr/>
        <w:t>ст.</w:t>
      </w:r>
      <w:r>
        <w:rPr>
          <w:spacing w:val="9"/>
        </w:rPr>
        <w:t> </w:t>
      </w:r>
      <w:r>
        <w:rPr/>
        <w:t>7598;</w:t>
      </w:r>
      <w:r>
        <w:rPr>
          <w:spacing w:val="11"/>
        </w:rPr>
        <w:t> </w:t>
      </w:r>
      <w:r>
        <w:rPr/>
        <w:t>2013,</w:t>
      </w:r>
      <w:r>
        <w:rPr>
          <w:spacing w:val="9"/>
        </w:rPr>
        <w:t> </w:t>
      </w:r>
      <w:r>
        <w:rPr/>
        <w:t>N</w:t>
      </w:r>
    </w:p>
    <w:p>
      <w:pPr>
        <w:pStyle w:val="BodyText"/>
        <w:spacing w:before="1"/>
        <w:ind w:left="132"/>
      </w:pPr>
      <w:r>
        <w:rPr/>
        <w:t>19,</w:t>
      </w:r>
      <w:r>
        <w:rPr>
          <w:spacing w:val="-5"/>
        </w:rPr>
        <w:t> </w:t>
      </w:r>
      <w:r>
        <w:rPr/>
        <w:t>ст.</w:t>
      </w:r>
      <w:r>
        <w:rPr>
          <w:spacing w:val="-2"/>
        </w:rPr>
        <w:t> </w:t>
      </w:r>
      <w:r>
        <w:rPr/>
        <w:t>2326).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1113" w:val="left" w:leader="none"/>
        </w:tabs>
        <w:spacing w:line="240" w:lineRule="auto" w:before="0" w:after="0"/>
        <w:ind w:left="132" w:right="144" w:firstLine="540"/>
        <w:jc w:val="both"/>
        <w:rPr>
          <w:sz w:val="20"/>
        </w:rPr>
      </w:pPr>
      <w:r>
        <w:rPr>
          <w:sz w:val="20"/>
        </w:rPr>
        <w:t>Государственная итоговая аттестация включает защиту выпускной квалификационной работы</w:t>
      </w:r>
      <w:r>
        <w:rPr>
          <w:spacing w:val="1"/>
          <w:sz w:val="20"/>
        </w:rPr>
        <w:t> </w:t>
      </w:r>
      <w:r>
        <w:rPr>
          <w:sz w:val="20"/>
        </w:rPr>
        <w:t>(выпускная практическая квалификационная работа и письменная экзаменационная работа). Обязательные</w:t>
      </w:r>
      <w:r>
        <w:rPr>
          <w:spacing w:val="-53"/>
          <w:sz w:val="20"/>
        </w:rPr>
        <w:t> </w:t>
      </w:r>
      <w:r>
        <w:rPr>
          <w:sz w:val="20"/>
        </w:rPr>
        <w:t>требования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соответствие</w:t>
      </w:r>
      <w:r>
        <w:rPr>
          <w:spacing w:val="1"/>
          <w:sz w:val="20"/>
        </w:rPr>
        <w:t> </w:t>
      </w:r>
      <w:r>
        <w:rPr>
          <w:sz w:val="20"/>
        </w:rPr>
        <w:t>тематики</w:t>
      </w:r>
      <w:r>
        <w:rPr>
          <w:spacing w:val="1"/>
          <w:sz w:val="20"/>
        </w:rPr>
        <w:t> </w:t>
      </w:r>
      <w:r>
        <w:rPr>
          <w:sz w:val="20"/>
        </w:rPr>
        <w:t>выпускной</w:t>
      </w:r>
      <w:r>
        <w:rPr>
          <w:spacing w:val="1"/>
          <w:sz w:val="20"/>
        </w:rPr>
        <w:t> </w:t>
      </w:r>
      <w:r>
        <w:rPr>
          <w:sz w:val="20"/>
        </w:rPr>
        <w:t>квалификационной</w:t>
      </w:r>
      <w:r>
        <w:rPr>
          <w:spacing w:val="1"/>
          <w:sz w:val="20"/>
        </w:rPr>
        <w:t> </w:t>
      </w:r>
      <w:r>
        <w:rPr>
          <w:sz w:val="20"/>
        </w:rPr>
        <w:t>работы</w:t>
      </w:r>
      <w:r>
        <w:rPr>
          <w:spacing w:val="1"/>
          <w:sz w:val="20"/>
        </w:rPr>
        <w:t> </w:t>
      </w:r>
      <w:r>
        <w:rPr>
          <w:sz w:val="20"/>
        </w:rPr>
        <w:t>содержанию</w:t>
      </w:r>
      <w:r>
        <w:rPr>
          <w:spacing w:val="1"/>
          <w:sz w:val="20"/>
        </w:rPr>
        <w:t> </w:t>
      </w:r>
      <w:r>
        <w:rPr>
          <w:sz w:val="20"/>
        </w:rPr>
        <w:t>одного</w:t>
      </w:r>
      <w:r>
        <w:rPr>
          <w:spacing w:val="1"/>
          <w:sz w:val="20"/>
        </w:rPr>
        <w:t> </w:t>
      </w:r>
      <w:r>
        <w:rPr>
          <w:sz w:val="20"/>
        </w:rPr>
        <w:t>или</w:t>
      </w:r>
      <w:r>
        <w:rPr>
          <w:spacing w:val="1"/>
          <w:sz w:val="20"/>
        </w:rPr>
        <w:t> </w:t>
      </w:r>
      <w:r>
        <w:rPr>
          <w:sz w:val="20"/>
        </w:rPr>
        <w:t>нескольких</w:t>
      </w:r>
      <w:r>
        <w:rPr>
          <w:spacing w:val="1"/>
          <w:sz w:val="20"/>
        </w:rPr>
        <w:t> </w:t>
      </w:r>
      <w:r>
        <w:rPr>
          <w:sz w:val="20"/>
        </w:rPr>
        <w:t>профессиональных</w:t>
      </w:r>
      <w:r>
        <w:rPr>
          <w:spacing w:val="1"/>
          <w:sz w:val="20"/>
        </w:rPr>
        <w:t> </w:t>
      </w:r>
      <w:r>
        <w:rPr>
          <w:sz w:val="20"/>
        </w:rPr>
        <w:t>модулей;</w:t>
      </w:r>
      <w:r>
        <w:rPr>
          <w:spacing w:val="1"/>
          <w:sz w:val="20"/>
        </w:rPr>
        <w:t> </w:t>
      </w:r>
      <w:r>
        <w:rPr>
          <w:sz w:val="20"/>
        </w:rPr>
        <w:t>выпускная</w:t>
      </w:r>
      <w:r>
        <w:rPr>
          <w:spacing w:val="1"/>
          <w:sz w:val="20"/>
        </w:rPr>
        <w:t> </w:t>
      </w:r>
      <w:r>
        <w:rPr>
          <w:sz w:val="20"/>
        </w:rPr>
        <w:t>практическая</w:t>
      </w:r>
      <w:r>
        <w:rPr>
          <w:spacing w:val="1"/>
          <w:sz w:val="20"/>
        </w:rPr>
        <w:t> </w:t>
      </w:r>
      <w:r>
        <w:rPr>
          <w:sz w:val="20"/>
        </w:rPr>
        <w:t>квалификационная</w:t>
      </w:r>
      <w:r>
        <w:rPr>
          <w:spacing w:val="1"/>
          <w:sz w:val="20"/>
        </w:rPr>
        <w:t> </w:t>
      </w:r>
      <w:r>
        <w:rPr>
          <w:sz w:val="20"/>
        </w:rPr>
        <w:t>работа</w:t>
      </w:r>
      <w:r>
        <w:rPr>
          <w:spacing w:val="1"/>
          <w:sz w:val="20"/>
        </w:rPr>
        <w:t> </w:t>
      </w:r>
      <w:r>
        <w:rPr>
          <w:sz w:val="20"/>
        </w:rPr>
        <w:t>должна</w:t>
      </w:r>
      <w:r>
        <w:rPr>
          <w:spacing w:val="1"/>
          <w:sz w:val="20"/>
        </w:rPr>
        <w:t> </w:t>
      </w:r>
      <w:r>
        <w:rPr>
          <w:sz w:val="20"/>
        </w:rPr>
        <w:t>предусматривать сложность работы не ниже разряда по профессии рабочего, предусмотренного ФГОС</w:t>
      </w:r>
      <w:r>
        <w:rPr>
          <w:spacing w:val="1"/>
          <w:sz w:val="20"/>
        </w:rPr>
        <w:t> </w:t>
      </w:r>
      <w:r>
        <w:rPr>
          <w:sz w:val="20"/>
        </w:rPr>
        <w:t>СПО.</w:t>
      </w:r>
    </w:p>
    <w:p>
      <w:pPr>
        <w:pStyle w:val="BodyText"/>
        <w:spacing w:line="229" w:lineRule="exact"/>
        <w:ind w:left="673"/>
        <w:jc w:val="both"/>
      </w:pPr>
      <w:r>
        <w:rPr/>
        <w:t>Государственный</w:t>
      </w:r>
      <w:r>
        <w:rPr>
          <w:spacing w:val="-7"/>
        </w:rPr>
        <w:t> </w:t>
      </w:r>
      <w:r>
        <w:rPr/>
        <w:t>экзамен</w:t>
      </w:r>
      <w:r>
        <w:rPr>
          <w:spacing w:val="-5"/>
        </w:rPr>
        <w:t> </w:t>
      </w:r>
      <w:r>
        <w:rPr/>
        <w:t>вводится</w:t>
      </w:r>
      <w:r>
        <w:rPr>
          <w:spacing w:val="-6"/>
        </w:rPr>
        <w:t> </w:t>
      </w:r>
      <w:r>
        <w:rPr/>
        <w:t>по</w:t>
      </w:r>
      <w:r>
        <w:rPr>
          <w:spacing w:val="-4"/>
        </w:rPr>
        <w:t> </w:t>
      </w:r>
      <w:r>
        <w:rPr/>
        <w:t>усмотрению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6"/>
        </w:rPr>
        <w:t> </w:t>
      </w:r>
      <w:r>
        <w:rPr/>
        <w:t>организации.</w:t>
      </w:r>
    </w:p>
    <w:p>
      <w:pPr>
        <w:pStyle w:val="ListParagraph"/>
        <w:numPr>
          <w:ilvl w:val="1"/>
          <w:numId w:val="8"/>
        </w:numPr>
        <w:tabs>
          <w:tab w:pos="1075" w:val="left" w:leader="none"/>
        </w:tabs>
        <w:spacing w:line="240" w:lineRule="auto" w:before="0" w:after="0"/>
        <w:ind w:left="132" w:right="150" w:firstLine="540"/>
        <w:jc w:val="both"/>
        <w:rPr>
          <w:sz w:val="20"/>
        </w:rPr>
      </w:pPr>
      <w:r>
        <w:rPr>
          <w:sz w:val="20"/>
        </w:rPr>
        <w:t>Обучающиеся по ППКРС, не имеющие среднего общего образования, в соответствии с частью 6</w:t>
      </w:r>
      <w:r>
        <w:rPr>
          <w:spacing w:val="1"/>
          <w:sz w:val="20"/>
        </w:rPr>
        <w:t> </w:t>
      </w:r>
      <w:r>
        <w:rPr>
          <w:sz w:val="20"/>
        </w:rPr>
        <w:t>статьи</w:t>
      </w:r>
      <w:r>
        <w:rPr>
          <w:spacing w:val="7"/>
          <w:sz w:val="20"/>
        </w:rPr>
        <w:t> </w:t>
      </w:r>
      <w:r>
        <w:rPr>
          <w:sz w:val="20"/>
        </w:rPr>
        <w:t>68</w:t>
      </w:r>
      <w:r>
        <w:rPr>
          <w:spacing w:val="7"/>
          <w:sz w:val="20"/>
        </w:rPr>
        <w:t> </w:t>
      </w:r>
      <w:r>
        <w:rPr>
          <w:sz w:val="20"/>
        </w:rPr>
        <w:t>Федерального</w:t>
      </w:r>
      <w:r>
        <w:rPr>
          <w:spacing w:val="8"/>
          <w:sz w:val="20"/>
        </w:rPr>
        <w:t> </w:t>
      </w:r>
      <w:r>
        <w:rPr>
          <w:sz w:val="20"/>
        </w:rPr>
        <w:t>закона</w:t>
      </w:r>
      <w:r>
        <w:rPr>
          <w:spacing w:val="5"/>
          <w:sz w:val="20"/>
        </w:rPr>
        <w:t> </w:t>
      </w:r>
      <w:r>
        <w:rPr>
          <w:sz w:val="20"/>
        </w:rPr>
        <w:t>от</w:t>
      </w:r>
      <w:r>
        <w:rPr>
          <w:spacing w:val="5"/>
          <w:sz w:val="20"/>
        </w:rPr>
        <w:t> </w:t>
      </w:r>
      <w:r>
        <w:rPr>
          <w:sz w:val="20"/>
        </w:rPr>
        <w:t>29</w:t>
      </w:r>
      <w:r>
        <w:rPr>
          <w:spacing w:val="6"/>
          <w:sz w:val="20"/>
        </w:rPr>
        <w:t> </w:t>
      </w:r>
      <w:r>
        <w:rPr>
          <w:sz w:val="20"/>
        </w:rPr>
        <w:t>декабря</w:t>
      </w:r>
      <w:r>
        <w:rPr>
          <w:spacing w:val="5"/>
          <w:sz w:val="20"/>
        </w:rPr>
        <w:t> </w:t>
      </w:r>
      <w:r>
        <w:rPr>
          <w:sz w:val="20"/>
        </w:rPr>
        <w:t>2012</w:t>
      </w:r>
      <w:r>
        <w:rPr>
          <w:spacing w:val="5"/>
          <w:sz w:val="20"/>
        </w:rPr>
        <w:t> </w:t>
      </w:r>
      <w:r>
        <w:rPr>
          <w:sz w:val="20"/>
        </w:rPr>
        <w:t>г.</w:t>
      </w:r>
      <w:r>
        <w:rPr>
          <w:spacing w:val="8"/>
          <w:sz w:val="20"/>
        </w:rPr>
        <w:t> </w:t>
      </w:r>
      <w:r>
        <w:rPr>
          <w:sz w:val="20"/>
        </w:rPr>
        <w:t>N</w:t>
      </w:r>
      <w:r>
        <w:rPr>
          <w:spacing w:val="6"/>
          <w:sz w:val="20"/>
        </w:rPr>
        <w:t> </w:t>
      </w:r>
      <w:r>
        <w:rPr>
          <w:sz w:val="20"/>
        </w:rPr>
        <w:t>273-ФЗ</w:t>
      </w:r>
      <w:r>
        <w:rPr>
          <w:spacing w:val="7"/>
          <w:sz w:val="20"/>
        </w:rPr>
        <w:t> </w:t>
      </w:r>
      <w:r>
        <w:rPr>
          <w:sz w:val="20"/>
        </w:rPr>
        <w:t>"Об</w:t>
      </w:r>
      <w:r>
        <w:rPr>
          <w:spacing w:val="9"/>
          <w:sz w:val="20"/>
        </w:rPr>
        <w:t> </w:t>
      </w:r>
      <w:r>
        <w:rPr>
          <w:sz w:val="20"/>
        </w:rPr>
        <w:t>образовании</w:t>
      </w:r>
      <w:r>
        <w:rPr>
          <w:spacing w:val="6"/>
          <w:sz w:val="20"/>
        </w:rPr>
        <w:t> </w:t>
      </w:r>
      <w:r>
        <w:rPr>
          <w:sz w:val="20"/>
        </w:rPr>
        <w:t>в</w:t>
      </w:r>
      <w:r>
        <w:rPr>
          <w:spacing w:val="7"/>
          <w:sz w:val="20"/>
        </w:rPr>
        <w:t> </w:t>
      </w:r>
      <w:r>
        <w:rPr>
          <w:sz w:val="20"/>
        </w:rPr>
        <w:t>Российской</w:t>
      </w:r>
      <w:r>
        <w:rPr>
          <w:spacing w:val="7"/>
          <w:sz w:val="20"/>
        </w:rPr>
        <w:t> </w:t>
      </w:r>
      <w:r>
        <w:rPr>
          <w:sz w:val="20"/>
        </w:rPr>
        <w:t>Федерации"</w:t>
      </w:r>
    </w:p>
    <w:p>
      <w:pPr>
        <w:pStyle w:val="BodyText"/>
        <w:ind w:left="132" w:right="146"/>
        <w:jc w:val="both"/>
      </w:pPr>
      <w:r>
        <w:rPr/>
        <w:pict>
          <v:group style="position:absolute;margin-left:83.664001pt;margin-top:52.321995pt;width:106.5pt;height:.9pt;mso-position-horizontal-relative:page;mso-position-vertical-relative:paragraph;z-index:-15724544;mso-wrap-distance-left:0;mso-wrap-distance-right:0" coordorigin="1673,1046" coordsize="2130,18">
            <v:line style="position:absolute" from="1673,1055" to="2737,1055" stroked="true" strokeweight=".87648pt" strokecolor="#000000">
              <v:stroke dashstyle="shortdash"/>
            </v:line>
            <v:line style="position:absolute" from="2741,1055" to="3803,1055" stroked="true" strokeweight=".87648pt" strokecolor="#000000">
              <v:stroke dashstyle="shortdash"/>
            </v:line>
            <w10:wrap type="topAndBottom"/>
          </v:group>
        </w:pict>
      </w:r>
      <w:r>
        <w:rPr/>
        <w:t>&lt;1&gt;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бесплатно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государственную</w:t>
      </w:r>
      <w:r>
        <w:rPr>
          <w:spacing w:val="1"/>
        </w:rPr>
        <w:t> </w:t>
      </w:r>
      <w:r>
        <w:rPr/>
        <w:t>итоговую</w:t>
      </w:r>
      <w:r>
        <w:rPr>
          <w:spacing w:val="1"/>
        </w:rPr>
        <w:t> </w:t>
      </w:r>
      <w:r>
        <w:rPr/>
        <w:t>аттестацию,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завершается</w:t>
      </w:r>
      <w:r>
        <w:rPr>
          <w:spacing w:val="1"/>
        </w:rPr>
        <w:t> </w:t>
      </w:r>
      <w:r>
        <w:rPr/>
        <w:t>освоение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успешном</w:t>
      </w:r>
      <w:r>
        <w:rPr>
          <w:spacing w:val="1"/>
        </w:rPr>
        <w:t> </w:t>
      </w:r>
      <w:r>
        <w:rPr/>
        <w:t>прохождении</w:t>
      </w:r>
      <w:r>
        <w:rPr>
          <w:spacing w:val="1"/>
        </w:rPr>
        <w:t> </w:t>
      </w:r>
      <w:r>
        <w:rPr/>
        <w:t>указанной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аккредитованной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обучающимся</w:t>
      </w:r>
      <w:r>
        <w:rPr>
          <w:spacing w:val="1"/>
        </w:rPr>
        <w:t> </w:t>
      </w:r>
      <w:r>
        <w:rPr/>
        <w:t>выдается</w:t>
      </w:r>
      <w:r>
        <w:rPr>
          <w:spacing w:val="-1"/>
        </w:rPr>
        <w:t> </w:t>
      </w:r>
      <w:r>
        <w:rPr/>
        <w:t>аттестат</w:t>
      </w:r>
      <w:r>
        <w:rPr>
          <w:spacing w:val="1"/>
        </w:rPr>
        <w:t> </w:t>
      </w:r>
      <w:r>
        <w:rPr/>
        <w:t>о</w:t>
      </w:r>
      <w:r>
        <w:rPr>
          <w:spacing w:val="-1"/>
        </w:rPr>
        <w:t> </w:t>
      </w:r>
      <w:r>
        <w:rPr/>
        <w:t>среднем</w:t>
      </w:r>
      <w:r>
        <w:rPr>
          <w:spacing w:val="-2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образовании.</w:t>
      </w:r>
    </w:p>
    <w:p>
      <w:pPr>
        <w:pStyle w:val="BodyText"/>
        <w:spacing w:before="56"/>
        <w:ind w:left="673"/>
      </w:pPr>
      <w:r>
        <w:rPr/>
        <w:t>&lt;1&gt;</w:t>
      </w:r>
      <w:r>
        <w:rPr>
          <w:spacing w:val="-6"/>
        </w:rPr>
        <w:t> </w:t>
      </w:r>
      <w:r>
        <w:rPr/>
        <w:t>Собрание</w:t>
      </w:r>
      <w:r>
        <w:rPr>
          <w:spacing w:val="-5"/>
        </w:rPr>
        <w:t> </w:t>
      </w:r>
      <w:r>
        <w:rPr/>
        <w:t>законодательства</w:t>
      </w:r>
      <w:r>
        <w:rPr>
          <w:spacing w:val="-5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Федерации,</w:t>
      </w:r>
      <w:r>
        <w:rPr>
          <w:spacing w:val="-2"/>
        </w:rPr>
        <w:t> </w:t>
      </w:r>
      <w:r>
        <w:rPr/>
        <w:t>2012,</w:t>
      </w:r>
      <w:r>
        <w:rPr>
          <w:spacing w:val="-5"/>
        </w:rPr>
        <w:t> </w:t>
      </w:r>
      <w:r>
        <w:rPr/>
        <w:t>N</w:t>
      </w:r>
      <w:r>
        <w:rPr>
          <w:spacing w:val="-3"/>
        </w:rPr>
        <w:t> </w:t>
      </w:r>
      <w:r>
        <w:rPr/>
        <w:t>53,</w:t>
      </w:r>
      <w:r>
        <w:rPr>
          <w:spacing w:val="-3"/>
        </w:rPr>
        <w:t> </w:t>
      </w:r>
      <w:r>
        <w:rPr/>
        <w:t>ст.</w:t>
      </w:r>
      <w:r>
        <w:rPr>
          <w:spacing w:val="-5"/>
        </w:rPr>
        <w:t> </w:t>
      </w:r>
      <w:r>
        <w:rPr/>
        <w:t>7598;</w:t>
      </w:r>
      <w:r>
        <w:rPr>
          <w:spacing w:val="-3"/>
        </w:rPr>
        <w:t> </w:t>
      </w:r>
      <w:r>
        <w:rPr/>
        <w:t>2013,</w:t>
      </w:r>
      <w:r>
        <w:rPr>
          <w:spacing w:val="-5"/>
        </w:rPr>
        <w:t> </w:t>
      </w:r>
      <w:r>
        <w:rPr/>
        <w:t>N</w:t>
      </w:r>
      <w:r>
        <w:rPr>
          <w:spacing w:val="-3"/>
        </w:rPr>
        <w:t> </w:t>
      </w:r>
      <w:r>
        <w:rPr/>
        <w:t>19,</w:t>
      </w:r>
      <w:r>
        <w:rPr>
          <w:spacing w:val="-5"/>
        </w:rPr>
        <w:t> </w:t>
      </w:r>
      <w:r>
        <w:rPr/>
        <w:t>ст.</w:t>
      </w:r>
      <w:r>
        <w:rPr>
          <w:spacing w:val="-3"/>
        </w:rPr>
        <w:t> </w:t>
      </w:r>
      <w:r>
        <w:rPr/>
        <w:t>2326.</w:t>
      </w:r>
    </w:p>
    <w:p>
      <w:pPr>
        <w:pStyle w:val="BodyText"/>
      </w:pPr>
    </w:p>
    <w:p>
      <w:pPr>
        <w:pStyle w:val="BodyText"/>
        <w:rPr>
          <w:sz w:val="22"/>
        </w:rPr>
      </w:pPr>
      <w:r>
        <w:rPr/>
        <w:pict>
          <v:rect style="position:absolute;margin-left:55.200001pt;margin-top:14.601635pt;width:513.36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sectPr>
      <w:pgSz w:w="11910" w:h="16840"/>
      <w:pgMar w:header="355" w:footer="1429" w:top="1720" w:bottom="1620" w:left="10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5.200001pt;margin-top:756.455994pt;width:513.36pt;height:1.44pt;mso-position-horizontal-relative:page;mso-position-vertical-relative:page;z-index:-16586240" filled="true" fillcolor="#000000" stroked="false">
          <v:fill type="solid"/>
          <w10:wrap type="none"/>
        </v:rect>
      </w:pict>
    </w:r>
    <w:r>
      <w:rPr/>
      <w:pict>
        <v:shape style="position:absolute;margin-left:57.68pt;margin-top:785.59314pt;width:134.85pt;height:28.55pt;mso-position-horizontal-relative:page;mso-position-vertical-relative:page;z-index:-16585728" type="#_x0000_t202" filled="false" stroked="false">
          <v:textbox inset="0,0,0,0">
            <w:txbxContent>
              <w:p>
                <w:pPr>
                  <w:spacing w:line="337" w:lineRule="exact" w:before="21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333399"/>
                    <w:sz w:val="28"/>
                  </w:rPr>
                  <w:t>КонсультантПлюс</w:t>
                </w:r>
              </w:p>
              <w:p>
                <w:pPr>
                  <w:spacing w:line="192" w:lineRule="exact"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63.410004pt;margin-top:792.91510pt;width:98.7pt;height:14.05pt;mso-position-horizontal-relative:page;mso-position-vertical-relative:page;z-index:-165852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86.420013pt;margin-top:792.91510pt;width:84.7pt;height:14.05pt;mso-position-horizontal-relative:page;mso-position-vertical-relative:page;z-index:-16584704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Страница</w:t>
                </w:r>
                <w:r>
                  <w:rPr>
                    <w:rFonts w:ascii="Tahoma" w:hAnsi="Tahoma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2"/>
                  </w:rPr>
                  <w:t> </w:t>
                </w:r>
                <w:r>
                  <w:rPr>
                    <w:rFonts w:ascii="Tahoma" w:hAnsi="Tahoma"/>
                  </w:rPr>
                  <w:t>из</w:t>
                </w:r>
                <w:r>
                  <w:rPr>
                    <w:rFonts w:ascii="Tahoma" w:hAnsi="Tahoma"/>
                    <w:spacing w:val="-1"/>
                  </w:rPr>
                  <w:t> </w:t>
                </w:r>
                <w:r>
                  <w:rPr>
                    <w:rFonts w:ascii="Tahoma" w:hAnsi="Tahoma"/>
                  </w:rPr>
                  <w:t>24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70.559998pt;margin-top:534.455994pt;width:700.9pt;height:1.44pt;mso-position-horizontal-relative:page;mso-position-vertical-relative:page;z-index:-16582656" filled="true" fillcolor="#000000" stroked="false">
          <v:fill type="solid"/>
          <w10:wrap type="none"/>
        </v:rect>
      </w:pict>
    </w:r>
    <w:r>
      <w:rPr/>
      <w:pict>
        <v:shape style="position:absolute;margin-left:73.040001pt;margin-top:551.233154pt;width:134.85pt;height:28.65pt;mso-position-horizontal-relative:page;mso-position-vertical-relative:page;z-index:-1658214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333399"/>
                    <w:sz w:val="28"/>
                  </w:rPr>
                  <w:t>КонсультантПлюс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372.48999pt;margin-top:558.675171pt;width:98.7pt;height:14.05pt;mso-position-horizontal-relative:page;mso-position-vertical-relative:page;z-index:-165816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83.940002pt;margin-top:558.675171pt;width:90pt;height:14.05pt;mso-position-horizontal-relative:page;mso-position-vertical-relative:page;z-index:-16581120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Страница</w:t>
                </w:r>
                <w:r>
                  <w:rPr>
                    <w:rFonts w:ascii="Tahoma" w:hAnsi="Tahoma"/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из 24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5.200001pt;margin-top:756.455994pt;width:513.36pt;height:1.44pt;mso-position-horizontal-relative:page;mso-position-vertical-relative:page;z-index:-16579072" filled="true" fillcolor="#000000" stroked="false">
          <v:fill type="solid"/>
          <w10:wrap type="none"/>
        </v:rect>
      </w:pict>
    </w:r>
    <w:r>
      <w:rPr/>
      <w:pict>
        <v:shape style="position:absolute;margin-left:57.68pt;margin-top:785.59314pt;width:134.85pt;height:28.55pt;mso-position-horizontal-relative:page;mso-position-vertical-relative:page;z-index:-16578560" type="#_x0000_t202" filled="false" stroked="false">
          <v:textbox inset="0,0,0,0">
            <w:txbxContent>
              <w:p>
                <w:pPr>
                  <w:spacing w:line="337" w:lineRule="exact" w:before="21"/>
                  <w:ind w:left="20" w:right="0" w:firstLine="0"/>
                  <w:jc w:val="left"/>
                  <w:rPr>
                    <w:rFonts w:ascii="Tahoma" w:hAnsi="Tahoma"/>
                    <w:b/>
                    <w:sz w:val="28"/>
                  </w:rPr>
                </w:pPr>
                <w:r>
                  <w:rPr>
                    <w:rFonts w:ascii="Tahoma" w:hAnsi="Tahoma"/>
                    <w:b/>
                    <w:color w:val="333399"/>
                    <w:sz w:val="28"/>
                  </w:rPr>
                  <w:t>КонсультантПлюс</w:t>
                </w:r>
              </w:p>
              <w:p>
                <w:pPr>
                  <w:spacing w:line="192" w:lineRule="exact" w:before="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r>
                  <w:rPr>
                    <w:rFonts w:ascii="Tahoma" w:hAnsi="Tahoma"/>
                    <w:b/>
                    <w:sz w:val="16"/>
                  </w:rPr>
                  <w:t>надежная</w:t>
                </w:r>
                <w:r>
                  <w:rPr>
                    <w:rFonts w:ascii="Tahoma" w:hAnsi="Tahoma"/>
                    <w:b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правовая</w:t>
                </w:r>
                <w:r>
                  <w:rPr>
                    <w:rFonts w:ascii="Tahoma" w:hAnsi="Tahoma"/>
                    <w:b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b/>
                    <w:sz w:val="16"/>
                  </w:rPr>
                  <w:t>поддержка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263.410004pt;margin-top:792.91510pt;width:98.7pt;height:14.05pt;mso-position-horizontal-relative:page;mso-position-vertical-relative:page;z-index:-1657804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ahoma"/>
                    <w:b/>
                    <w:sz w:val="20"/>
                  </w:rPr>
                </w:pPr>
                <w:hyperlink r:id="rId1">
                  <w:r>
                    <w:rPr>
                      <w:rFonts w:ascii="Tahoma"/>
                      <w:b/>
                      <w:color w:val="0000FF"/>
                      <w:sz w:val="20"/>
                    </w:rPr>
                    <w:t>www.consultant.ru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481.019989pt;margin-top:792.91510pt;width:90pt;height:14.05pt;mso-position-horizontal-relative:page;mso-position-vertical-relative:page;z-index:-16577536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ahoma" w:hAnsi="Tahoma"/>
                  </w:rPr>
                </w:pPr>
                <w:r>
                  <w:rPr>
                    <w:rFonts w:ascii="Tahoma" w:hAnsi="Tahoma"/>
                  </w:rPr>
                  <w:t>Страница</w:t>
                </w:r>
                <w:r>
                  <w:rPr>
                    <w:rFonts w:ascii="Tahoma" w:hAnsi="Tahoma"/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ahoma" w:hAns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Tahoma" w:hAnsi="Tahoma"/>
                    <w:spacing w:val="-3"/>
                  </w:rPr>
                  <w:t> </w:t>
                </w:r>
                <w:r>
                  <w:rPr>
                    <w:rFonts w:ascii="Tahoma" w:hAnsi="Tahoma"/>
                  </w:rPr>
                  <w:t>из 24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5.200001pt;margin-top:85.315987pt;width:513.36pt;height:1.464pt;mso-position-horizontal-relative:page;mso-position-vertical-relative:page;z-index:-1658777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68pt;margin-top:16.756058pt;width:267.4pt;height:50.35pt;mso-position-horizontal-relative:page;mso-position-vertical-relative:page;z-index:-1658726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Минобрнауки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России</w:t>
                </w:r>
                <w:r>
                  <w:rPr>
                    <w:rFonts w:ascii="Tahoma" w:hAnsi="Tahoma"/>
                    <w:spacing w:val="-1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02.08.2013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N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740</w:t>
                </w:r>
              </w:p>
              <w:p>
                <w:pPr>
                  <w:spacing w:before="1"/>
                  <w:ind w:left="20" w:right="1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"Об утверждении федерального государственного образовательного</w:t>
                </w:r>
                <w:r>
                  <w:rPr>
                    <w:rFonts w:ascii="Tahoma" w:hAnsi="Tahoma"/>
                    <w:spacing w:val="1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стандарта среднего профессионального образования по профессии</w:t>
                </w:r>
                <w:r>
                  <w:rPr>
                    <w:rFonts w:ascii="Tahoma" w:hAnsi="Tahoma"/>
                    <w:spacing w:val="1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110800.02 Тракторист-машинист сельскохозяйственного производства"</w:t>
                </w:r>
                <w:r>
                  <w:rPr>
                    <w:rFonts w:ascii="Tahoma" w:hAnsi="Tahoma"/>
                    <w:spacing w:val="-4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(Зарегистрировано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в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Минюсте</w:t>
                </w:r>
                <w:r>
                  <w:rPr>
                    <w:rFonts w:ascii="Tahoma" w:hAnsi="Tahoma"/>
                    <w:spacing w:val="-1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России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20.08.2013 N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29506)</w:t>
                </w:r>
              </w:p>
            </w:txbxContent>
          </v:textbox>
          <w10:wrap type="none"/>
        </v:shape>
      </w:pict>
    </w:r>
    <w:r>
      <w:rPr/>
      <w:pict>
        <v:shape style="position:absolute;margin-left:389.670013pt;margin-top:30.795588pt;width:178.55pt;height:22.55pt;mso-position-horizontal-relative:page;mso-position-vertical-relative:page;z-index:-16586752" type="#_x0000_t202" filled="false" stroked="false">
          <v:textbox inset="0,0,0,0">
            <w:txbxContent>
              <w:p>
                <w:pPr>
                  <w:spacing w:line="217" w:lineRule="exact" w:before="20"/>
                  <w:ind w:left="0" w:right="18" w:firstLine="0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5"/>
                    <w:sz w:val="18"/>
                  </w:rPr>
                  <w:t> </w:t>
                </w:r>
                <w:r>
                  <w:rPr>
                    <w:rFonts w:ascii="Tahoma" w:hAnsi="Tahoma"/>
                    <w:color w:val="0000FF"/>
                    <w:sz w:val="18"/>
                  </w:rPr>
                  <w:t>КонсультантПлюс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18.10.2013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70.559998pt;margin-top:60.740005pt;width:700.9pt;height:1.44pt;mso-position-horizontal-relative:page;mso-position-vertical-relative:page;z-index:-16584192" filled="true" fillcolor="#000000" stroked="false">
          <v:fill type="solid"/>
          <w10:wrap type="none"/>
        </v:rect>
      </w:pict>
    </w:r>
    <w:r>
      <w:rPr/>
      <w:pict>
        <v:shape style="position:absolute;margin-left:73.040001pt;margin-top:4.516081pt;width:333.85pt;height:50.35pt;mso-position-horizontal-relative:page;mso-position-vertical-relative:page;z-index:-16583680" type="#_x0000_t202" filled="false" stroked="false">
          <v:textbox inset="0,0,0,0">
            <w:txbxContent>
              <w:p>
                <w:pPr>
                  <w:spacing w:line="193" w:lineRule="exact" w:before="21"/>
                  <w:ind w:left="20" w:right="0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Минобрнауки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России</w:t>
                </w:r>
                <w:r>
                  <w:rPr>
                    <w:rFonts w:ascii="Tahoma" w:hAnsi="Tahoma"/>
                    <w:spacing w:val="-1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02.08.2013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N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740</w:t>
                </w:r>
              </w:p>
              <w:p>
                <w:pPr>
                  <w:spacing w:before="0"/>
                  <w:ind w:left="20" w:right="3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"Об утверждении федерального государственного образовательного стандарта среднего</w:t>
                </w:r>
                <w:r>
                  <w:rPr>
                    <w:rFonts w:ascii="Tahoma" w:hAnsi="Tahoma"/>
                    <w:spacing w:val="-4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профессионального образования по профессии 110800.02 Тракторист-машинист</w:t>
                </w:r>
                <w:r>
                  <w:rPr>
                    <w:rFonts w:ascii="Tahoma" w:hAnsi="Tahoma"/>
                    <w:spacing w:val="1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сельскохозяйственного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производства"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(Зарегистрировано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в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Минюсте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России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20.08.2013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N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29506)</w:t>
                </w:r>
              </w:p>
            </w:txbxContent>
          </v:textbox>
          <w10:wrap type="none"/>
        </v:shape>
      </w:pict>
    </w:r>
    <w:r>
      <w:rPr/>
      <w:pict>
        <v:shape style="position:absolute;margin-left:592.469971pt;margin-top:18.435614pt;width:178.55pt;height:22.55pt;mso-position-horizontal-relative:page;mso-position-vertical-relative:page;z-index:-16583168" type="#_x0000_t202" filled="false" stroked="false">
          <v:textbox inset="0,0,0,0">
            <w:txbxContent>
              <w:p>
                <w:pPr>
                  <w:spacing w:line="217" w:lineRule="exact" w:before="20"/>
                  <w:ind w:left="0" w:right="18" w:firstLine="0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5"/>
                    <w:sz w:val="18"/>
                  </w:rPr>
                  <w:t> </w:t>
                </w:r>
                <w:r>
                  <w:rPr>
                    <w:rFonts w:ascii="Tahoma" w:hAnsi="Tahoma"/>
                    <w:color w:val="0000FF"/>
                    <w:sz w:val="18"/>
                  </w:rPr>
                  <w:t>КонсультантПлюс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18.10.2013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5.200001pt;margin-top:85.315987pt;width:513.36pt;height:1.464pt;mso-position-horizontal-relative:page;mso-position-vertical-relative:page;z-index:-16580608" filled="true" fillcolor="#000000" stroked="false">
          <v:fill type="solid"/>
          <w10:wrap type="none"/>
        </v:rect>
      </w:pict>
    </w:r>
    <w:r>
      <w:rPr/>
      <w:pict>
        <v:shape style="position:absolute;margin-left:57.68pt;margin-top:16.756058pt;width:267.4pt;height:50.35pt;mso-position-horizontal-relative:page;mso-position-vertical-relative:page;z-index:-1658009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Приказ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Минобрнауки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России</w:t>
                </w:r>
                <w:r>
                  <w:rPr>
                    <w:rFonts w:ascii="Tahoma" w:hAnsi="Tahoma"/>
                    <w:spacing w:val="-1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от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02.08.2013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N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740</w:t>
                </w:r>
              </w:p>
              <w:p>
                <w:pPr>
                  <w:spacing w:before="1"/>
                  <w:ind w:left="20" w:right="1" w:firstLine="0"/>
                  <w:jc w:val="lef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"Об утверждении федерального государственного образовательного</w:t>
                </w:r>
                <w:r>
                  <w:rPr>
                    <w:rFonts w:ascii="Tahoma" w:hAnsi="Tahoma"/>
                    <w:spacing w:val="1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стандарта среднего профессионального образования по профессии</w:t>
                </w:r>
                <w:r>
                  <w:rPr>
                    <w:rFonts w:ascii="Tahoma" w:hAnsi="Tahoma"/>
                    <w:spacing w:val="1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110800.02 Тракторист-машинист сельскохозяйственного производства"</w:t>
                </w:r>
                <w:r>
                  <w:rPr>
                    <w:rFonts w:ascii="Tahoma" w:hAnsi="Tahoma"/>
                    <w:spacing w:val="-4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(Зарегистрировано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в</w:t>
                </w:r>
                <w:r>
                  <w:rPr>
                    <w:rFonts w:ascii="Tahoma" w:hAnsi="Tahoma"/>
                    <w:spacing w:val="-4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Минюсте</w:t>
                </w:r>
                <w:r>
                  <w:rPr>
                    <w:rFonts w:ascii="Tahoma" w:hAnsi="Tahoma"/>
                    <w:spacing w:val="-1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России</w:t>
                </w:r>
                <w:r>
                  <w:rPr>
                    <w:rFonts w:ascii="Tahoma" w:hAnsi="Tahoma"/>
                    <w:spacing w:val="-3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20.08.2013 N</w:t>
                </w:r>
                <w:r>
                  <w:rPr>
                    <w:rFonts w:ascii="Tahoma" w:hAnsi="Tahoma"/>
                    <w:spacing w:val="-2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29506)</w:t>
                </w:r>
              </w:p>
            </w:txbxContent>
          </v:textbox>
          <w10:wrap type="none"/>
        </v:shape>
      </w:pict>
    </w:r>
    <w:r>
      <w:rPr/>
      <w:pict>
        <v:shape style="position:absolute;margin-left:389.670013pt;margin-top:30.795588pt;width:178.55pt;height:22.55pt;mso-position-horizontal-relative:page;mso-position-vertical-relative:page;z-index:-16579584" type="#_x0000_t202" filled="false" stroked="false">
          <v:textbox inset="0,0,0,0">
            <w:txbxContent>
              <w:p>
                <w:pPr>
                  <w:spacing w:line="217" w:lineRule="exact" w:before="20"/>
                  <w:ind w:left="0" w:right="18" w:firstLine="0"/>
                  <w:jc w:val="right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sz w:val="18"/>
                  </w:rPr>
                  <w:t>Документ</w:t>
                </w:r>
                <w:r>
                  <w:rPr>
                    <w:rFonts w:ascii="Tahoma" w:hAnsi="Tahoma"/>
                    <w:spacing w:val="-6"/>
                    <w:sz w:val="18"/>
                  </w:rPr>
                  <w:t> </w:t>
                </w:r>
                <w:r>
                  <w:rPr>
                    <w:rFonts w:ascii="Tahoma" w:hAnsi="Tahoma"/>
                    <w:sz w:val="18"/>
                  </w:rPr>
                  <w:t>предоставлен</w:t>
                </w:r>
                <w:r>
                  <w:rPr>
                    <w:rFonts w:ascii="Tahoma" w:hAnsi="Tahoma"/>
                    <w:spacing w:val="-5"/>
                    <w:sz w:val="18"/>
                  </w:rPr>
                  <w:t> </w:t>
                </w:r>
                <w:r>
                  <w:rPr>
                    <w:rFonts w:ascii="Tahoma" w:hAnsi="Tahoma"/>
                    <w:color w:val="0000FF"/>
                    <w:sz w:val="18"/>
                  </w:rPr>
                  <w:t>КонсультантПлюс</w:t>
                </w:r>
              </w:p>
              <w:p>
                <w:pPr>
                  <w:spacing w:line="193" w:lineRule="exact" w:before="0"/>
                  <w:ind w:left="0" w:right="18" w:firstLine="0"/>
                  <w:jc w:val="right"/>
                  <w:rPr>
                    <w:rFonts w:ascii="Tahoma" w:hAnsi="Tahoma"/>
                    <w:sz w:val="16"/>
                  </w:rPr>
                </w:pPr>
                <w:r>
                  <w:rPr>
                    <w:rFonts w:ascii="Tahoma" w:hAnsi="Tahoma"/>
                    <w:sz w:val="16"/>
                  </w:rPr>
                  <w:t>Дата</w:t>
                </w:r>
                <w:r>
                  <w:rPr>
                    <w:rFonts w:ascii="Tahoma" w:hAnsi="Tahoma"/>
                    <w:spacing w:val="-5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сохранения:</w:t>
                </w:r>
                <w:r>
                  <w:rPr>
                    <w:rFonts w:ascii="Tahoma" w:hAnsi="Tahoma"/>
                    <w:spacing w:val="-7"/>
                    <w:sz w:val="16"/>
                  </w:rPr>
                  <w:t> </w:t>
                </w:r>
                <w:r>
                  <w:rPr>
                    <w:rFonts w:ascii="Tahoma" w:hAnsi="Tahoma"/>
                    <w:sz w:val="16"/>
                  </w:rPr>
                  <w:t>18.10.2013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8"/>
      <w:numFmt w:val="decimal"/>
      <w:lvlText w:val="%1"/>
      <w:lvlJc w:val="left"/>
      <w:pPr>
        <w:ind w:left="13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23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5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3" w:hanging="5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5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5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5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2" w:hanging="5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7" w:hanging="52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13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28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09" w:hanging="5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3" w:hanging="5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78" w:hanging="5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13" w:hanging="5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5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82" w:hanging="5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7" w:hanging="52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153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3" w:hanging="387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1" w:hanging="38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1" w:hanging="38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82" w:hanging="38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3" w:hanging="38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43" w:hanging="38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4" w:hanging="38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05" w:hanging="38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12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2" w:hanging="413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7" w:hanging="55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5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5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8" w:hanging="5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8" w:hanging="5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7" w:hanging="5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7" w:hanging="55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12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2" w:hanging="399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7" w:hanging="555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9" w:hanging="5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88" w:hanging="5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8" w:hanging="5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8" w:hanging="5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7" w:hanging="5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07" w:hanging="55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1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2" w:hanging="447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9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3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7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2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44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12" w:hanging="6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2" w:hanging="668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9" w:hanging="6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3" w:hanging="6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8" w:hanging="6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6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7" w:hanging="6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62" w:hanging="6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66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12" w:hanging="310"/>
        <w:jc w:val="left"/>
      </w:pPr>
      <w:rPr>
        <w:rFonts w:hint="default" w:ascii="Arial" w:hAnsi="Arial" w:eastAsia="Arial" w:cs="Arial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581" w:hanging="167"/>
        <w:jc w:val="right"/>
      </w:pPr>
      <w:rPr>
        <w:rFonts w:hint="default" w:ascii="Arial" w:hAnsi="Arial" w:eastAsia="Arial" w:cs="Arial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89" w:hanging="1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99" w:hanging="1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08" w:hanging="1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28" w:hanging="1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37" w:hanging="1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47" w:hanging="167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2" w:firstLine="540"/>
      <w:jc w:val="both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74"/>
    </w:pPr>
    <w:rPr>
      <w:rFonts w:ascii="Arial" w:hAnsi="Arial" w:eastAsia="Arial" w:cs="Arial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consultant.ru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DUaDr2isMfMNC+lcZUauGMZuyrdTLKZL0m0FZXwKf6A=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d4RTPb2kquSE3C9N6eFvItWqvzIbcBB8hhGsDoTSQetd782qmY4PhR5qzuitz7NN
X2xvu8QygeFhm3i8VW/yCQ==</SignatureValue>
  <KeyInfo>
    <X509Data>
      <X509Certificate>MIIKYjCCCg+gAwIBAgIRAsNeIQG/rGOfTo4qpLj4wMgwCgYIKoUDBwEBAwIwggGJ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0L3RgtGD0YAiMB4XDTIxMDEyOTE3MjgzNFoXDTIyMDIwMzA2MTIzNlowggHdMSMw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JDAigA8yMDIxMDEyOTE3MjgzNFqBDzIwMjIwMjAzMDYxMjM2WjCCATMGBSqFA2Rw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MIGCBgcqhQMCAjECBHcwdTBlFkBodHRwczovL2NhLmtvbnR1ci5ydS9hYm91dC9k
b2N1bWVudHMvY3J5cHRvcHJvLWxpY2Vuc2UtcXVhbGlmaWVkDB3QodCa0JEg0JrQ
vtC90YLRg9GAINC4INCU0JfQngMCBeAEDIAvbMleQ/kLHXM9KjCCAV8GA1UdIwSC
AVYwggFSgBTHv1h5CXzvAmBFmag+4d729IsSp6GCASykggEoMIIBJDEeMBwGCSqG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MCoGA1UEAwwj0JzQuNC90LrQvtC80YHQstGP0LfRjCDQoNC+0YHRgdC40LiCClIz
KJ4AAAAABHcwHQYDVR0OBBYEFGaAZQZk8urHGga8oB/OhfV8S6vOMAoGCCqFAwcB
AQMCA0EAtrKl0lmG2K00tvQY821gdv9GJJAWA6ffvmdj/y0XPRDPuciP78mrECmm
6z7xrGHNt39pyZqCgxGEcXp9KQhvww==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dFjb3WbgdSExXC3YGEgD8KEuXZ4=</DigestValue>
      </Reference>
      <Reference URI="/word/document.xml?ContentType=application/vnd.openxmlformats-officedocument.wordprocessingml.document.main+xml">
        <DigestMethod Algorithm="http://www.w3.org/2000/09/xmldsig#sha1"/>
        <DigestValue>rESVkyCMRhvF2GJLy1pbwoebinM=</DigestValue>
      </Reference>
      <Reference URI="/word/fontTable.xml?ContentType=application/vnd.openxmlformats-officedocument.wordprocessingml.fontTable+xml">
        <DigestMethod Algorithm="http://www.w3.org/2000/09/xmldsig#sha1"/>
        <DigestValue>ave8Wf9CeZ2hKH6dxOc+mRO4Ohk=</DigestValue>
      </Reference>
      <Reference URI="/word/footer1.xml?ContentType=application/vnd.openxmlformats-officedocument.wordprocessingml.footer+xml">
        <DigestMethod Algorithm="http://www.w3.org/2000/09/xmldsig#sha1"/>
        <DigestValue>9RZI0JBSELqHFaUp/pSoI1XrR9s=</DigestValue>
      </Reference>
      <Reference URI="/word/footer2.xml?ContentType=application/vnd.openxmlformats-officedocument.wordprocessingml.footer+xml">
        <DigestMethod Algorithm="http://www.w3.org/2000/09/xmldsig#sha1"/>
        <DigestValue>4ECkmSrqfTIqnOjpoQwNB9232KY=</DigestValue>
      </Reference>
      <Reference URI="/word/footer3.xml?ContentType=application/vnd.openxmlformats-officedocument.wordprocessingml.footer+xml">
        <DigestMethod Algorithm="http://www.w3.org/2000/09/xmldsig#sha1"/>
        <DigestValue>EEt8Y17mMZhidOX2M2NPUwzn7NM=</DigestValue>
      </Reference>
      <Reference URI="/word/header1.xml?ContentType=application/vnd.openxmlformats-officedocument.wordprocessingml.header+xml">
        <DigestMethod Algorithm="http://www.w3.org/2000/09/xmldsig#sha1"/>
        <DigestValue>jyfw+pSA1OGxyGrTRfU2nyfWIgE=</DigestValue>
      </Reference>
      <Reference URI="/word/header2.xml?ContentType=application/vnd.openxmlformats-officedocument.wordprocessingml.header+xml">
        <DigestMethod Algorithm="http://www.w3.org/2000/09/xmldsig#sha1"/>
        <DigestValue>7y4SPAZnCpSayeTXWTLgn3gnD8E=</DigestValue>
      </Reference>
      <Reference URI="/word/header3.xml?ContentType=application/vnd.openxmlformats-officedocument.wordprocessingml.header+xml">
        <DigestMethod Algorithm="http://www.w3.org/2000/09/xmldsig#sha1"/>
        <DigestValue>M9vA6eZNllhBC7JgDOEpAqdk/TY=</DigestValue>
      </Reference>
      <Reference URI="/word/media/image1.jpeg?ContentType=image/jpeg">
        <DigestMethod Algorithm="http://www.w3.org/2000/09/xmldsig#sha1"/>
        <DigestValue>462FDG/qpLBVZ+3E+WkUeQuSKNQ=</DigestValue>
      </Reference>
      <Reference URI="/word/numbering.xml?ContentType=application/vnd.openxmlformats-officedocument.wordprocessingml.numbering+xml">
        <DigestMethod Algorithm="http://www.w3.org/2000/09/xmldsig#sha1"/>
        <DigestValue>H5fxre89TotZUV35/e+UDzUK26E=</DigestValue>
      </Reference>
      <Reference URI="/word/settings.xml?ContentType=application/vnd.openxmlformats-officedocument.wordprocessingml.settings+xml">
        <DigestMethod Algorithm="http://www.w3.org/2000/09/xmldsig#sha1"/>
        <DigestValue>6+JWEr9leaPHG34EiNTZIcSlNX8=</DigestValue>
      </Reference>
      <Reference URI="/word/styles.xml?ContentType=application/vnd.openxmlformats-officedocument.wordprocessingml.styles+xml">
        <DigestMethod Algorithm="http://www.w3.org/2000/09/xmldsig#sha1"/>
        <DigestValue>E6E7XBO6Cy8Y7bmCwYDedwHCKiA=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</Manifest>
    <SignatureProperties>
      <SignatureProperty Id="idSignatureTime" Target="#idPackageSignature">
        <mdssi:SignatureTime>
          <mdssi:Format>YYYY-MM-DDThh:mm:ssTZD</mdssi:Format>
          <mdssi:Value>2021-04-16T04:19:31Z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zrfPVZf1Gp1VJBCTRPqGwwXPTrbHFd5KAlRBXCUtBZ4=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5sjvjlZaN2b5KEp3XuFlq6CElj9RtUFCtFO4YC5grpGFXEicXDQ3p3Rcg7F7bjWL
d9/30bM6CFQyIqmyzl8Z6g==</SignatureValue>
  <KeyInfo>
    <X509Data>
      <X509Certificate>MIIKYjCCCg+gAwIBAgIRAsNeIQG/rGOfTo4qpLj4wMgwCgYIKoUDBwEBAwIwggGJ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0L3RgtGD0YAiMB4XDTIxMDEyOTE3MjgzNFoXDTIyMDIwMzA2MTIzNlowggHdMSMw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0KQvMTI0LTM5NjYg0L7RgiAxNS4wMS4yMDIxDE/QodC10YDRgtC40YTQuNC60LDR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MCoGA1UEAwwj0JzQuNC90LrQvtC80YHQstGP0LfRjCDQoNC+0YHRgdC40LiCClIz
KJ4AAAAABHcwHQYDVR0OBBYEFGaAZQZk8urHGga8oB/OhfV8S6vOMAoGCCqFAwcB
AQMCA0EAtrKl0lmG2K00tvQY821gdv9GJJAWA6ffvmdj/y0XPRDPuciP78mrECmm
6z7xrGHNt39pyZqCgxGEcXp9KQhvww==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0/09/xmldsig#sha1"/>
        <DigestValue>yRltOzdSsULt1Pj5DGN0yntk0jU=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dFjb3WbgdSExXC3YGEgD8KEuXZ4=</DigestValue>
      </Reference>
      <Reference URI="/word/document.xml?ContentType=application/vnd.openxmlformats-officedocument.wordprocessingml.document.main+xml">
        <DigestMethod Algorithm="http://www.w3.org/2000/09/xmldsig#sha1"/>
        <DigestValue>rESVkyCMRhvF2GJLy1pbwoebinM=</DigestValue>
      </Reference>
      <Reference URI="/word/fontTable.xml?ContentType=application/vnd.openxmlformats-officedocument.wordprocessingml.fontTable+xml">
        <DigestMethod Algorithm="http://www.w3.org/2000/09/xmldsig#sha1"/>
        <DigestValue>ave8Wf9CeZ2hKH6dxOc+mRO4Ohk=</DigestValue>
      </Reference>
      <Reference URI="/word/footer1.xml?ContentType=application/vnd.openxmlformats-officedocument.wordprocessingml.footer+xml">
        <DigestMethod Algorithm="http://www.w3.org/2000/09/xmldsig#sha1"/>
        <DigestValue>9RZI0JBSELqHFaUp/pSoI1XrR9s=</DigestValue>
      </Reference>
      <Reference URI="/word/footer2.xml?ContentType=application/vnd.openxmlformats-officedocument.wordprocessingml.footer+xml">
        <DigestMethod Algorithm="http://www.w3.org/2000/09/xmldsig#sha1"/>
        <DigestValue>4ECkmSrqfTIqnOjpoQwNB9232KY=</DigestValue>
      </Reference>
      <Reference URI="/word/footer3.xml?ContentType=application/vnd.openxmlformats-officedocument.wordprocessingml.footer+xml">
        <DigestMethod Algorithm="http://www.w3.org/2000/09/xmldsig#sha1"/>
        <DigestValue>EEt8Y17mMZhidOX2M2NPUwzn7NM=</DigestValue>
      </Reference>
      <Reference URI="/word/header1.xml?ContentType=application/vnd.openxmlformats-officedocument.wordprocessingml.header+xml">
        <DigestMethod Algorithm="http://www.w3.org/2000/09/xmldsig#sha1"/>
        <DigestValue>jyfw+pSA1OGxyGrTRfU2nyfWIgE=</DigestValue>
      </Reference>
      <Reference URI="/word/header2.xml?ContentType=application/vnd.openxmlformats-officedocument.wordprocessingml.header+xml">
        <DigestMethod Algorithm="http://www.w3.org/2000/09/xmldsig#sha1"/>
        <DigestValue>7y4SPAZnCpSayeTXWTLgn3gnD8E=</DigestValue>
      </Reference>
      <Reference URI="/word/header3.xml?ContentType=application/vnd.openxmlformats-officedocument.wordprocessingml.header+xml">
        <DigestMethod Algorithm="http://www.w3.org/2000/09/xmldsig#sha1"/>
        <DigestValue>M9vA6eZNllhBC7JgDOEpAqdk/TY=</DigestValue>
      </Reference>
      <Reference URI="/word/media/image1.jpeg?ContentType=image/jpeg">
        <DigestMethod Algorithm="http://www.w3.org/2000/09/xmldsig#sha1"/>
        <DigestValue>462FDG/qpLBVZ+3E+WkUeQuSKNQ=</DigestValue>
      </Reference>
      <Reference URI="/word/numbering.xml?ContentType=application/vnd.openxmlformats-officedocument.wordprocessingml.numbering+xml">
        <DigestMethod Algorithm="http://www.w3.org/2000/09/xmldsig#sha1"/>
        <DigestValue>H5fxre89TotZUV35/e+UDzUK26E=</DigestValue>
      </Reference>
      <Reference URI="/word/settings.xml?ContentType=application/vnd.openxmlformats-officedocument.wordprocessingml.settings+xml">
        <DigestMethod Algorithm="http://www.w3.org/2000/09/xmldsig#sha1"/>
        <DigestValue>6+JWEr9leaPHG34EiNTZIcSlNX8=</DigestValue>
      </Reference>
      <Reference URI="/word/styles.xml?ContentType=application/vnd.openxmlformats-officedocument.wordprocessingml.styles+xml">
        <DigestMethod Algorithm="http://www.w3.org/2000/09/xmldsig#sha1"/>
        <DigestValue>E6E7XBO6Cy8Y7bmCwYDedwHCKiA=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</Manifest>
    <SignatureProperties>
      <SignatureProperty Id="idSignatureTime" Target="#idPackageSignature">
        <mdssi:SignatureTime>
          <mdssi:Format>YYYY-MM-DDThh:mm:ssTZD</mdssi:Format>
          <mdssi:Value>2021-04-28T07:47:38Z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dc:title>Приказ Минобрнауки России от 02.08.2013 N 740"Об утверждении федерального государственного образовательного стандарта среднего профессионального образования по профессии 110800.02 Тракторист-машинист сельскохозяйственного производства"(Зарегистрировано в</dc:title>
  <dcterms:created xsi:type="dcterms:W3CDTF">2021-04-10T00:00:14Z</dcterms:created>
  <dcterms:modified xsi:type="dcterms:W3CDTF">2021-04-10T00:00:14Z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