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9FEDE" w14:textId="77777777" w:rsidR="00117B84" w:rsidRPr="001F2BD0" w:rsidRDefault="00E62B07" w:rsidP="00117B84">
      <w:pPr>
        <w:jc w:val="right"/>
        <w:rPr>
          <w:sz w:val="24"/>
          <w:szCs w:val="24"/>
        </w:rPr>
      </w:pPr>
      <w:r>
        <w:t> </w:t>
      </w:r>
      <w:r w:rsidR="00117B84" w:rsidRPr="001F2BD0">
        <w:rPr>
          <w:sz w:val="24"/>
          <w:szCs w:val="24"/>
        </w:rPr>
        <w:t>Утверждаю:</w:t>
      </w:r>
    </w:p>
    <w:p w14:paraId="7AB38BBF" w14:textId="77777777" w:rsidR="00117B84" w:rsidRPr="001F2BD0" w:rsidRDefault="00117B84" w:rsidP="00117B84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55051D64" w14:textId="77777777" w:rsidR="00117B84" w:rsidRPr="001F2BD0" w:rsidRDefault="00117B84" w:rsidP="00117B84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40455AAC" w14:textId="77777777" w:rsidR="00117B84" w:rsidRPr="001F2BD0" w:rsidRDefault="00117B84" w:rsidP="00117B84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3FB44E0E" w14:textId="77777777" w:rsidR="00117B84" w:rsidRPr="001F2BD0" w:rsidRDefault="00117B84" w:rsidP="00117B84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03233333" w14:textId="77777777" w:rsidR="00117B84" w:rsidRPr="001F2BD0" w:rsidRDefault="00117B84" w:rsidP="00117B84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786FE345" w14:textId="77777777" w:rsidR="00117B84" w:rsidRPr="001F2BD0" w:rsidRDefault="00117B84" w:rsidP="00117B84">
      <w:pPr>
        <w:jc w:val="right"/>
        <w:rPr>
          <w:sz w:val="24"/>
          <w:szCs w:val="24"/>
        </w:rPr>
      </w:pPr>
    </w:p>
    <w:p w14:paraId="776ED3AA" w14:textId="77777777" w:rsidR="00117B84" w:rsidRPr="001F2BD0" w:rsidRDefault="00117B84" w:rsidP="00117B84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«_____</w:t>
      </w:r>
      <w:r w:rsidRPr="001F2BD0">
        <w:rPr>
          <w:sz w:val="24"/>
          <w:szCs w:val="24"/>
        </w:rPr>
        <w:t xml:space="preserve"> »  </w:t>
      </w:r>
      <w:r>
        <w:rPr>
          <w:sz w:val="24"/>
          <w:szCs w:val="24"/>
        </w:rPr>
        <w:t>_______________________</w:t>
      </w:r>
      <w:r w:rsidRPr="001F2BD0">
        <w:rPr>
          <w:sz w:val="24"/>
          <w:szCs w:val="24"/>
          <w:u w:val="single"/>
        </w:rPr>
        <w:t>2023г</w:t>
      </w:r>
      <w:r w:rsidRPr="001F2BD0">
        <w:rPr>
          <w:sz w:val="24"/>
          <w:szCs w:val="24"/>
        </w:rPr>
        <w:t>.</w:t>
      </w:r>
    </w:p>
    <w:p w14:paraId="45F48FD6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center"/>
      </w:pPr>
    </w:p>
    <w:p w14:paraId="523EE6BF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52271DB4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41AB66F2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6799229C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  <w:bookmarkStart w:id="0" w:name="_GoBack"/>
      <w:bookmarkEnd w:id="0"/>
    </w:p>
    <w:p w14:paraId="037A684A" w14:textId="77777777" w:rsidR="00143549" w:rsidRDefault="0014354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F7FA1" w14:textId="77777777" w:rsidR="00143549" w:rsidRDefault="0014354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0056D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743E4C7C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1A6CDAF9" w14:textId="77777777" w:rsidR="00BA0316" w:rsidRPr="00BA0316" w:rsidRDefault="00BA0316" w:rsidP="00BA0316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0EAB31F1" w14:textId="3481C468" w:rsidR="00143549" w:rsidRDefault="00BA0316" w:rsidP="00AD1201">
      <w:pPr>
        <w:widowControl/>
        <w:jc w:val="center"/>
        <w:rPr>
          <w:b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 w:rsidR="00AD1201">
        <w:rPr>
          <w:b/>
          <w:sz w:val="28"/>
          <w:szCs w:val="20"/>
          <w:lang w:eastAsia="zh-CN" w:bidi="ar-SA"/>
        </w:rPr>
        <w:t xml:space="preserve"> </w:t>
      </w:r>
      <w:r w:rsidR="00AD1201" w:rsidRPr="00AD1201">
        <w:rPr>
          <w:b/>
          <w:sz w:val="28"/>
          <w:szCs w:val="20"/>
          <w:lang w:eastAsia="zh-CN" w:bidi="ar-SA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</w:t>
      </w:r>
    </w:p>
    <w:p w14:paraId="58A7B567" w14:textId="77777777" w:rsidR="00143549" w:rsidRDefault="00143549">
      <w:pPr>
        <w:pStyle w:val="af0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3AB547F6" w14:textId="77777777" w:rsidR="00143549" w:rsidRDefault="00143549">
      <w:pPr>
        <w:pStyle w:val="af0"/>
        <w:rPr>
          <w:b/>
        </w:rPr>
      </w:pPr>
    </w:p>
    <w:p w14:paraId="57967E32" w14:textId="688B8E46" w:rsidR="00143549" w:rsidRDefault="00143549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130E3AF9" w:rsidR="00D264CB" w:rsidRDefault="00D264CB">
      <w:pPr>
        <w:pStyle w:val="af0"/>
        <w:ind w:right="52"/>
        <w:jc w:val="center"/>
      </w:pPr>
    </w:p>
    <w:p w14:paraId="23F90CA5" w14:textId="77777777" w:rsidR="003E0BB7" w:rsidRDefault="003E0BB7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54801F75" w14:textId="77777777" w:rsidR="00F1541C" w:rsidRDefault="00F1541C" w:rsidP="00A41AD6">
      <w:pPr>
        <w:pStyle w:val="af0"/>
        <w:ind w:right="52"/>
      </w:pPr>
    </w:p>
    <w:p w14:paraId="2B5E3032" w14:textId="77777777" w:rsidR="00E62B07" w:rsidRDefault="00E62B07" w:rsidP="00E62B07">
      <w:pPr>
        <w:pStyle w:val="docdata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576BAA7B" w14:textId="77777777" w:rsidR="00E62B07" w:rsidRDefault="00E62B07" w:rsidP="00E62B07">
      <w:pPr>
        <w:pStyle w:val="aff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1254B239" w14:textId="19AB0760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E049A"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</w:t>
      </w:r>
      <w:r w:rsidR="00AD1201">
        <w:rPr>
          <w:rFonts w:ascii="Times New Roman" w:hAnsi="Times New Roman" w:cs="Times New Roman"/>
          <w:sz w:val="24"/>
          <w:szCs w:val="24"/>
        </w:rPr>
        <w:t xml:space="preserve"> </w:t>
      </w:r>
      <w:r w:rsidR="00AD1201" w:rsidRPr="00AD1201">
        <w:rPr>
          <w:rFonts w:ascii="Times New Roman" w:hAnsi="Times New Roman" w:cs="Times New Roman"/>
          <w:sz w:val="24"/>
          <w:szCs w:val="24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</w:t>
      </w:r>
      <w:r w:rsidR="006E049A"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="00F17731" w:rsidRPr="00F17731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="00F17731" w:rsidRPr="00F17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731" w:rsidRPr="00F17731">
        <w:rPr>
          <w:rFonts w:ascii="Times New Roman" w:hAnsi="Times New Roman" w:cs="Times New Roman"/>
          <w:sz w:val="24"/>
          <w:szCs w:val="24"/>
        </w:rPr>
        <w:t>Приказом МЧС России от 5 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</w:t>
      </w:r>
      <w:proofErr w:type="gramEnd"/>
      <w:r w:rsidR="00F17731" w:rsidRPr="00F17731">
        <w:rPr>
          <w:rFonts w:ascii="Times New Roman" w:hAnsi="Times New Roman" w:cs="Times New Roman"/>
          <w:sz w:val="24"/>
          <w:szCs w:val="24"/>
        </w:rPr>
        <w:t xml:space="preserve"> дополнительным профессиональным программам в области пожарной безопасности"</w:t>
      </w:r>
      <w:r w:rsidR="006E049A"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07EE9079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0240EF" w:rsidRPr="000240EF">
        <w:rPr>
          <w:rStyle w:val="1721"/>
          <w:rFonts w:eastAsia="Arial"/>
          <w:color w:val="00B050"/>
          <w:sz w:val="24"/>
          <w:szCs w:val="24"/>
        </w:rPr>
        <w:t>Наименование образовательной организации</w:t>
      </w:r>
      <w:r w:rsidR="000240EF" w:rsidRPr="000240EF">
        <w:rPr>
          <w:color w:val="000000"/>
          <w:sz w:val="22"/>
          <w:szCs w:val="22"/>
        </w:rPr>
        <w:t> 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41EE9715" w14:textId="77777777" w:rsidR="00143549" w:rsidRDefault="0089045C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7926D48C" w14:textId="77777777" w:rsidR="00143549" w:rsidRDefault="00143549">
      <w:pPr>
        <w:pStyle w:val="af0"/>
      </w:pPr>
    </w:p>
    <w:p w14:paraId="61B4E97B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69159453" w14:textId="6DE2014A" w:rsidR="00DC635B" w:rsidRPr="001B6EDB" w:rsidRDefault="00DC635B" w:rsidP="00AD1201">
      <w:pPr>
        <w:pStyle w:val="ConsPlusTitle"/>
        <w:widowControl/>
        <w:ind w:firstLine="3"/>
        <w:jc w:val="center"/>
        <w:rPr>
          <w:rFonts w:ascii="Times New Roman" w:hAnsi="Times New Roman"/>
          <w:b w:val="0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 w:rsidR="00AD1201">
        <w:rPr>
          <w:rFonts w:ascii="Times New Roman" w:hAnsi="Times New Roman"/>
          <w:sz w:val="24"/>
          <w:szCs w:val="24"/>
        </w:rPr>
        <w:t xml:space="preserve"> </w:t>
      </w:r>
      <w:r w:rsidR="00AD1201" w:rsidRPr="00AD1201">
        <w:rPr>
          <w:rFonts w:ascii="Times New Roman" w:hAnsi="Times New Roman"/>
          <w:sz w:val="24"/>
          <w:szCs w:val="24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</w:t>
      </w:r>
    </w:p>
    <w:p w14:paraId="1CB5D74E" w14:textId="7C080A92" w:rsidR="00CF46DA" w:rsidRDefault="00CF46DA" w:rsidP="00CF46DA">
      <w:pPr>
        <w:widowControl/>
        <w:jc w:val="center"/>
        <w:rPr>
          <w:sz w:val="24"/>
          <w:szCs w:val="24"/>
          <w:lang w:bidi="ar-SA"/>
        </w:rPr>
      </w:pPr>
    </w:p>
    <w:p w14:paraId="70FE9F07" w14:textId="77777777" w:rsidR="00DC635B" w:rsidRDefault="0089045C" w:rsidP="00DC635B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="00DC635B"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1A3E3CEA" w14:textId="1D362DE0" w:rsidR="00143549" w:rsidRPr="00C864CC" w:rsidRDefault="0089045C" w:rsidP="00DC635B">
      <w:pPr>
        <w:widowControl/>
        <w:ind w:firstLine="540"/>
        <w:jc w:val="both"/>
        <w:rPr>
          <w:b/>
        </w:rPr>
      </w:pPr>
      <w:r>
        <w:rPr>
          <w:b/>
          <w:lang w:bidi="ar-SA"/>
        </w:rPr>
        <w:t xml:space="preserve">Категория слушателей: </w:t>
      </w:r>
      <w:r w:rsidR="000A4F2C" w:rsidRPr="000A4F2C">
        <w:t>ответственны</w:t>
      </w:r>
      <w:r w:rsidR="000A4F2C">
        <w:t>е</w:t>
      </w:r>
      <w:r w:rsidR="000A4F2C" w:rsidRPr="000A4F2C">
        <w:t xml:space="preserve"> должностны</w:t>
      </w:r>
      <w:r w:rsidR="000A4F2C">
        <w:t>е</w:t>
      </w:r>
      <w:r w:rsidR="000A4F2C" w:rsidRPr="000A4F2C">
        <w:t xml:space="preserve"> лиц</w:t>
      </w:r>
      <w:r w:rsidR="000A4F2C">
        <w:t>а</w:t>
      </w:r>
      <w:r w:rsidR="000A4F2C" w:rsidRPr="000A4F2C">
        <w:t xml:space="preserve"> </w:t>
      </w:r>
      <w:r w:rsidR="009230F3" w:rsidRPr="009230F3">
        <w:t>на автомобильных стоянках организаций</w:t>
      </w:r>
      <w:r w:rsidR="00A41AD6">
        <w:t>.</w:t>
      </w:r>
    </w:p>
    <w:p w14:paraId="60B3A7A2" w14:textId="77777777" w:rsidR="00143549" w:rsidRDefault="0089045C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Срок обучения</w:t>
      </w:r>
      <w:r>
        <w:rPr>
          <w:sz w:val="24"/>
          <w:szCs w:val="24"/>
          <w:lang w:bidi="ar-SA"/>
        </w:rPr>
        <w:t>: 16 часов.</w:t>
      </w:r>
    </w:p>
    <w:p w14:paraId="6732EEC1" w14:textId="77777777" w:rsidR="00143549" w:rsidRDefault="0089045C">
      <w:pPr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27FE5A73" w14:textId="77777777" w:rsidR="00143549" w:rsidRDefault="00143549">
      <w:pPr>
        <w:jc w:val="both"/>
        <w:rPr>
          <w:sz w:val="24"/>
          <w:szCs w:val="24"/>
        </w:rPr>
      </w:pPr>
    </w:p>
    <w:p w14:paraId="63E0BCAD" w14:textId="77777777" w:rsidR="00143549" w:rsidRDefault="00143549">
      <w:pPr>
        <w:jc w:val="center"/>
        <w:rPr>
          <w:b/>
          <w:sz w:val="24"/>
          <w:szCs w:val="24"/>
        </w:rPr>
      </w:pPr>
    </w:p>
    <w:p w14:paraId="3FB31CF4" w14:textId="02011754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7EE8ABCE" w14:textId="77777777" w:rsidR="00061792" w:rsidRDefault="00061792">
      <w:pPr>
        <w:jc w:val="center"/>
        <w:rPr>
          <w:b/>
          <w:sz w:val="24"/>
          <w:szCs w:val="24"/>
        </w:rPr>
      </w:pPr>
    </w:p>
    <w:p w14:paraId="556A89E4" w14:textId="77777777" w:rsidR="00143549" w:rsidRDefault="0014354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5B1A8F" w14:paraId="04840E8C" w14:textId="32EBE4E5" w:rsidTr="005B1A8F">
        <w:tc>
          <w:tcPr>
            <w:tcW w:w="464" w:type="pct"/>
            <w:vMerge w:val="restart"/>
            <w:shd w:val="clear" w:color="auto" w:fill="auto"/>
            <w:vAlign w:val="center"/>
          </w:tcPr>
          <w:p w14:paraId="7338D41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662D04D1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681EA20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A3A2FFE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14D34437" w14:textId="2F774D0C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51DF5E92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013BED78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1EB8E1A9" w14:textId="0A1CB151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B1A8F" w14:paraId="44C9C9F9" w14:textId="35B5DA46" w:rsidTr="005B1A8F">
        <w:tc>
          <w:tcPr>
            <w:tcW w:w="464" w:type="pct"/>
            <w:vMerge/>
            <w:shd w:val="clear" w:color="auto" w:fill="auto"/>
            <w:vAlign w:val="center"/>
          </w:tcPr>
          <w:p w14:paraId="592EB74C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703ABF6A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18CE396D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3A7DBE1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04F1B09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1BB6F523" w14:textId="55E67B75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1C838D05" w14:textId="6D5FAA7F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6FC5" w14:paraId="25EA49A2" w14:textId="7DC5A745" w:rsidTr="009905D2">
        <w:tc>
          <w:tcPr>
            <w:tcW w:w="464" w:type="pct"/>
            <w:shd w:val="clear" w:color="auto" w:fill="auto"/>
            <w:vAlign w:val="center"/>
          </w:tcPr>
          <w:p w14:paraId="0C562137" w14:textId="77777777" w:rsidR="002F6FC5" w:rsidRPr="00956078" w:rsidRDefault="002F6FC5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5F44E098" w14:textId="02F1C9A7" w:rsidR="002F6FC5" w:rsidRPr="00956078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690819" w14:textId="74738BD4" w:rsidR="002F6FC5" w:rsidRDefault="0011738A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2634F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68A1F8" w14:textId="24414B0F" w:rsidR="002F6FC5" w:rsidRDefault="009905D2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B263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1A5660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8ABF46" w14:textId="0CA6BB71" w:rsidR="002F6FC5" w:rsidRPr="002F6FC5" w:rsidRDefault="0011738A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vMerge w:val="restart"/>
            <w:vAlign w:val="center"/>
          </w:tcPr>
          <w:p w14:paraId="3D70364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4E056B5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7D6B27B4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2DF2F50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726BA8D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43CF6653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0695535A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9AB44F7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2AEF396" w14:textId="4F1A4259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42E" w14:paraId="37BAED3C" w14:textId="2CC37C2A" w:rsidTr="009905D2">
        <w:tc>
          <w:tcPr>
            <w:tcW w:w="464" w:type="pct"/>
            <w:shd w:val="clear" w:color="auto" w:fill="auto"/>
            <w:vAlign w:val="center"/>
          </w:tcPr>
          <w:p w14:paraId="28178519" w14:textId="35442846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2959E13B" w14:textId="45502F3B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226368" w14:textId="024BCE68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4C77DA" w14:textId="33B9BBB5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9ED5C4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0B6EE86" w14:textId="36EB704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27F135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4D0E7CD4" w14:textId="40163119" w:rsidTr="009905D2">
        <w:tc>
          <w:tcPr>
            <w:tcW w:w="464" w:type="pct"/>
            <w:shd w:val="clear" w:color="auto" w:fill="auto"/>
            <w:vAlign w:val="center"/>
          </w:tcPr>
          <w:p w14:paraId="192BDE95" w14:textId="6BFF6D04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4306AE0E" w14:textId="28119A2D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502434" w14:textId="55EAEC78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89C5EC" w14:textId="2446E999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B7A98EB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B31D7EC" w14:textId="6F001A72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6657E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21AA8E18" w14:textId="27475898" w:rsidTr="009905D2">
        <w:tc>
          <w:tcPr>
            <w:tcW w:w="464" w:type="pct"/>
            <w:shd w:val="clear" w:color="auto" w:fill="auto"/>
            <w:vAlign w:val="center"/>
          </w:tcPr>
          <w:p w14:paraId="3FD7BD83" w14:textId="0FB3575C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528E2507" w14:textId="42B1AF76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2F6099" w14:textId="0250847E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99AC5D" w14:textId="6FF9E3B4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876635F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93165A" w14:textId="09041D51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71E759D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2442A1A5" w14:textId="6693034A" w:rsidTr="009905D2">
        <w:tc>
          <w:tcPr>
            <w:tcW w:w="464" w:type="pct"/>
            <w:shd w:val="clear" w:color="auto" w:fill="auto"/>
            <w:vAlign w:val="center"/>
          </w:tcPr>
          <w:p w14:paraId="2719F83A" w14:textId="091AC362" w:rsidR="00E7042E" w:rsidRPr="00956078" w:rsidRDefault="00E7042E">
            <w:pPr>
              <w:ind w:right="-15"/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2A548F51" w14:textId="76F9C39A" w:rsidR="00E7042E" w:rsidRPr="00FF7648" w:rsidRDefault="00FF7648" w:rsidP="00FF7648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</w:pPr>
            <w:r w:rsidRPr="00FF7648"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0AE824" w14:textId="63B5554B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785069" w14:textId="27E5BCF5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B18520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1E41A7D" w14:textId="6346B678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0F22672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6B9F7817" w14:textId="54B9A0DB" w:rsidTr="009905D2">
        <w:tc>
          <w:tcPr>
            <w:tcW w:w="464" w:type="pct"/>
            <w:shd w:val="clear" w:color="auto" w:fill="auto"/>
            <w:vAlign w:val="center"/>
          </w:tcPr>
          <w:p w14:paraId="75796CF1" w14:textId="5FCEFA99" w:rsidR="002F6FC5" w:rsidRPr="00956078" w:rsidRDefault="002F6FC5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34" w:type="pct"/>
            <w:shd w:val="clear" w:color="auto" w:fill="auto"/>
          </w:tcPr>
          <w:p w14:paraId="4E554838" w14:textId="1348D606" w:rsidR="002F6FC5" w:rsidRPr="00C41105" w:rsidRDefault="002F6FC5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C07120" w14:textId="5C2F7B6B" w:rsidR="002F6FC5" w:rsidRDefault="0011738A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C097DD" w14:textId="68C34896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8EDECF" w14:textId="5B60C57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7720A92" w14:textId="6883C738" w:rsidR="002F6FC5" w:rsidRDefault="0011738A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705CC94C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0117F1D8" w14:textId="6FBC04AD" w:rsidTr="009905D2">
        <w:tc>
          <w:tcPr>
            <w:tcW w:w="464" w:type="pct"/>
            <w:shd w:val="clear" w:color="auto" w:fill="auto"/>
            <w:vAlign w:val="center"/>
          </w:tcPr>
          <w:p w14:paraId="3698EE90" w14:textId="37567D57" w:rsidR="00B05FFB" w:rsidRPr="00956078" w:rsidRDefault="00B05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2404CF8C" w14:textId="35144A2E" w:rsidR="00B05FFB" w:rsidRPr="00956078" w:rsidRDefault="00B05FF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9B0167" w14:textId="6F835471" w:rsidR="00B05FFB" w:rsidRDefault="00C16C0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91BA90" w14:textId="52A944E6" w:rsidR="00B05FFB" w:rsidRDefault="00C16C0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AF009A" w14:textId="171FE2F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9B68EF3" w14:textId="337D1D60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3A6C0A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F39E79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B77522C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7B98172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4BE3E9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6173081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509EB7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89A116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99ACE4D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2E91BB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3D8263A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663F3923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227FEB27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206CFF2D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0862A2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60CEF78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94B906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B0C4BEC" w14:textId="07B130B8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5FFB" w14:paraId="1665FBEF" w14:textId="41C965F1" w:rsidTr="00EB7F79">
        <w:tc>
          <w:tcPr>
            <w:tcW w:w="464" w:type="pct"/>
            <w:shd w:val="clear" w:color="auto" w:fill="auto"/>
            <w:vAlign w:val="center"/>
          </w:tcPr>
          <w:p w14:paraId="7F70AD38" w14:textId="57972F0E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0EA59595" w14:textId="55F0516D" w:rsidR="00B05FFB" w:rsidRPr="00956078" w:rsidRDefault="00B05F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01682BC2" w14:textId="039D4FBB" w:rsidR="00B05FFB" w:rsidRPr="00956078" w:rsidRDefault="00B05FF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635A0E" w14:textId="3E0DD16F" w:rsidR="00B05FFB" w:rsidRPr="006D38E2" w:rsidRDefault="00B05FFB" w:rsidP="009905D2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827921" w14:textId="4B8969B7" w:rsidR="00B05FFB" w:rsidRPr="006D38E2" w:rsidRDefault="00B05FFB" w:rsidP="00EB7F79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26DD0DD" w14:textId="4BA17153" w:rsidR="00B05FFB" w:rsidRPr="006D38E2" w:rsidRDefault="00B05FFB" w:rsidP="009905D2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268EFD" w14:textId="61DCBA0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65893C8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787D051A" w14:textId="6F2A5990" w:rsidTr="00EB7F79">
        <w:tc>
          <w:tcPr>
            <w:tcW w:w="464" w:type="pct"/>
            <w:shd w:val="clear" w:color="auto" w:fill="auto"/>
            <w:vAlign w:val="center"/>
          </w:tcPr>
          <w:p w14:paraId="537810BD" w14:textId="1EE244E3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40271740" w14:textId="5FA8FF30" w:rsidR="00B05FFB" w:rsidRPr="00B513F5" w:rsidRDefault="00B05FFB" w:rsidP="00B513F5">
            <w:pPr>
              <w:pStyle w:val="1"/>
              <w:ind w:left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513F5">
              <w:rPr>
                <w:b w:val="0"/>
                <w:bCs w:val="0"/>
                <w:sz w:val="24"/>
                <w:szCs w:val="24"/>
              </w:rPr>
              <w:t>Пожаровзрывоопасность</w:t>
            </w:r>
            <w:proofErr w:type="spellEnd"/>
            <w:r w:rsidRPr="00B513F5">
              <w:rPr>
                <w:b w:val="0"/>
                <w:bCs w:val="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B3BE01" w14:textId="08D1AFC4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8CF858" w14:textId="0C6A103F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20027D" w14:textId="14110F57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A2DAB8" w14:textId="6BD96353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6BAD77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61D10FE" w14:textId="08E87DF2" w:rsidTr="00EB7F79">
        <w:tc>
          <w:tcPr>
            <w:tcW w:w="464" w:type="pct"/>
            <w:shd w:val="clear" w:color="auto" w:fill="auto"/>
            <w:vAlign w:val="center"/>
          </w:tcPr>
          <w:p w14:paraId="6F39A7E2" w14:textId="7708965A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11EA899B" w14:textId="1829D41B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Пожарно-техническая классификация зданий, </w:t>
            </w:r>
            <w:r w:rsidRPr="00B513F5">
              <w:rPr>
                <w:color w:val="000000"/>
                <w:sz w:val="24"/>
                <w:szCs w:val="24"/>
              </w:rPr>
              <w:lastRenderedPageBreak/>
              <w:t>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ADC690" w14:textId="058343C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A7788D" w14:textId="3B7A0417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9C884FA" w14:textId="4E9F166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83CD3C3" w14:textId="0DC45D9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A34699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E735FAD" w14:textId="27C43E18" w:rsidTr="00EB7F79">
        <w:tc>
          <w:tcPr>
            <w:tcW w:w="464" w:type="pct"/>
            <w:shd w:val="clear" w:color="auto" w:fill="auto"/>
            <w:vAlign w:val="center"/>
          </w:tcPr>
          <w:p w14:paraId="46ED6401" w14:textId="164AF6FB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34" w:type="pct"/>
            <w:shd w:val="clear" w:color="auto" w:fill="auto"/>
          </w:tcPr>
          <w:p w14:paraId="1C224239" w14:textId="487E91C7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533F99" w14:textId="7E32A036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BBC7F2" w14:textId="66DA9F28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F24FF3" w14:textId="482C693B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1C43AFE" w14:textId="4148309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8EEFF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14828209" w14:textId="3C97C67E" w:rsidTr="00EB7F79">
        <w:tc>
          <w:tcPr>
            <w:tcW w:w="464" w:type="pct"/>
            <w:shd w:val="clear" w:color="auto" w:fill="auto"/>
            <w:vAlign w:val="center"/>
          </w:tcPr>
          <w:p w14:paraId="31975E7A" w14:textId="57AF3097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171045C4" w14:textId="204BFB5D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5122B4" w14:textId="0C0F6382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AD3D90" w14:textId="6E4B36E3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1FA5E9" w14:textId="6ACDCC2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04457D5" w14:textId="097DFC69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5A6B6BA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B499F23" w14:textId="07BCC714" w:rsidTr="00EB7F79">
        <w:tc>
          <w:tcPr>
            <w:tcW w:w="464" w:type="pct"/>
            <w:shd w:val="clear" w:color="auto" w:fill="auto"/>
            <w:vAlign w:val="center"/>
          </w:tcPr>
          <w:p w14:paraId="7D588455" w14:textId="3BCA0D53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1734" w:type="pct"/>
            <w:shd w:val="clear" w:color="auto" w:fill="auto"/>
          </w:tcPr>
          <w:p w14:paraId="47D99954" w14:textId="67A2B1C2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C0D73" w14:textId="14C12DCB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FCB7C3" w14:textId="7D7A3231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7229C85" w14:textId="741DFE8F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2015B72" w14:textId="414907E9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02E050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387E8CB4" w14:textId="30830727" w:rsidTr="00EB7F79">
        <w:tc>
          <w:tcPr>
            <w:tcW w:w="464" w:type="pct"/>
            <w:shd w:val="clear" w:color="auto" w:fill="auto"/>
            <w:vAlign w:val="center"/>
          </w:tcPr>
          <w:p w14:paraId="326AF495" w14:textId="059ACEC2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4C35BD10" w14:textId="057054B4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A2ECD9" w14:textId="71D1BA8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651919" w14:textId="0078F0D2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80ACDE" w14:textId="3DBBA0A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18FB42E" w14:textId="29C13F3A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DB62C86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08E9F8D" w14:textId="40D6E3DA" w:rsidTr="00EB7F79">
        <w:tc>
          <w:tcPr>
            <w:tcW w:w="464" w:type="pct"/>
            <w:shd w:val="clear" w:color="auto" w:fill="auto"/>
            <w:vAlign w:val="center"/>
          </w:tcPr>
          <w:p w14:paraId="725BF211" w14:textId="0F6BAF3F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4C627A33" w14:textId="6AD035C7" w:rsidR="00B05FFB" w:rsidRPr="00141164" w:rsidRDefault="00B05FFB" w:rsidP="00B513F5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F6D276" w14:textId="2E3A2EF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F4F433" w14:textId="39DBB929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3061D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34921C4" w14:textId="620FAF8A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A492EC8" w14:textId="75A355C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EEFED80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132DF2AA" w14:textId="25771008" w:rsidTr="00EB7F79">
        <w:tc>
          <w:tcPr>
            <w:tcW w:w="464" w:type="pct"/>
            <w:shd w:val="clear" w:color="auto" w:fill="auto"/>
            <w:vAlign w:val="center"/>
          </w:tcPr>
          <w:p w14:paraId="0A8BD5D1" w14:textId="69C9EA9C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1734" w:type="pct"/>
            <w:shd w:val="clear" w:color="auto" w:fill="auto"/>
          </w:tcPr>
          <w:p w14:paraId="3196747D" w14:textId="1FDAA934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FFB6C6" w14:textId="2EC9BB0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13C231" w14:textId="4BD52A64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0D99CE" w14:textId="0ECE1EC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48FB3A" w14:textId="161EBEF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3AED626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ECBE926" w14:textId="77777777" w:rsidTr="00EB7F79">
        <w:tc>
          <w:tcPr>
            <w:tcW w:w="464" w:type="pct"/>
            <w:shd w:val="clear" w:color="auto" w:fill="auto"/>
            <w:vAlign w:val="center"/>
          </w:tcPr>
          <w:p w14:paraId="57FF4F77" w14:textId="1021B467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78986CA2" w14:textId="745F80E1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t>Молниезащита</w:t>
            </w:r>
            <w:proofErr w:type="spellEnd"/>
            <w:r>
              <w:t xml:space="preserve">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8C6BFB" w14:textId="44566CB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1729AA" w14:textId="7CC8139D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A6426A" w14:textId="53FDCB51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44EA64F" w14:textId="1EB8C008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84F21AF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FB90881" w14:textId="77777777" w:rsidTr="00EB7F79">
        <w:tc>
          <w:tcPr>
            <w:tcW w:w="464" w:type="pct"/>
            <w:shd w:val="clear" w:color="auto" w:fill="auto"/>
            <w:vAlign w:val="center"/>
          </w:tcPr>
          <w:p w14:paraId="1F06262B" w14:textId="799A2A31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1734" w:type="pct"/>
            <w:shd w:val="clear" w:color="auto" w:fill="auto"/>
          </w:tcPr>
          <w:p w14:paraId="49F30BBF" w14:textId="11ED6F3E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168D36" w14:textId="05B65778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33F688" w14:textId="2A6DB484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8595CC" w14:textId="4A6DC482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BD09D83" w14:textId="30ABAD34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D375B5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71F02752" w14:textId="77777777" w:rsidTr="00EB7F79">
        <w:tc>
          <w:tcPr>
            <w:tcW w:w="464" w:type="pct"/>
            <w:shd w:val="clear" w:color="auto" w:fill="auto"/>
            <w:vAlign w:val="center"/>
          </w:tcPr>
          <w:p w14:paraId="6E2C3A44" w14:textId="15C1FECE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1734" w:type="pct"/>
            <w:shd w:val="clear" w:color="auto" w:fill="auto"/>
          </w:tcPr>
          <w:p w14:paraId="31C42D54" w14:textId="03513EC5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0BB546" w14:textId="243F8095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361C64" w14:textId="1B5C8F99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EBF9A0" w14:textId="70188026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D44C09" w14:textId="45206381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675D81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F64C4F7" w14:textId="77777777" w:rsidTr="00EB7F79">
        <w:tc>
          <w:tcPr>
            <w:tcW w:w="464" w:type="pct"/>
            <w:shd w:val="clear" w:color="auto" w:fill="auto"/>
            <w:vAlign w:val="center"/>
          </w:tcPr>
          <w:p w14:paraId="0D39FED5" w14:textId="437D4F11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1734" w:type="pct"/>
            <w:shd w:val="clear" w:color="auto" w:fill="auto"/>
          </w:tcPr>
          <w:p w14:paraId="04F1EE4D" w14:textId="6ECDD928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4FA6EF" w14:textId="5EA87A2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C40A0D" w14:textId="0B760F55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C2456C" w14:textId="76F9123C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0EE42FC" w14:textId="06962DE0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F8C960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64261FC1" w14:textId="77777777" w:rsidTr="00EB7F79">
        <w:tc>
          <w:tcPr>
            <w:tcW w:w="464" w:type="pct"/>
            <w:shd w:val="clear" w:color="auto" w:fill="auto"/>
            <w:vAlign w:val="center"/>
          </w:tcPr>
          <w:p w14:paraId="47E50E92" w14:textId="2C654A45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1734" w:type="pct"/>
            <w:shd w:val="clear" w:color="auto" w:fill="auto"/>
          </w:tcPr>
          <w:p w14:paraId="396CE4E2" w14:textId="2B73C56B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01579A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9596E2" w14:textId="3F16808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CA1B58" w14:textId="265F47A3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E87BE23" w14:textId="4C3D7F4F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895FCEA" w14:textId="4A6A8DF7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D14705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70E6E05A" w14:textId="77777777" w:rsidTr="00EB7F79">
        <w:tc>
          <w:tcPr>
            <w:tcW w:w="464" w:type="pct"/>
            <w:shd w:val="clear" w:color="auto" w:fill="auto"/>
            <w:vAlign w:val="center"/>
          </w:tcPr>
          <w:p w14:paraId="11176AE0" w14:textId="712CC7BA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1734" w:type="pct"/>
            <w:shd w:val="clear" w:color="auto" w:fill="auto"/>
          </w:tcPr>
          <w:p w14:paraId="4A6BCD12" w14:textId="3C8A014F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A70023" w14:textId="2667CD39" w:rsidR="00013C2E" w:rsidRDefault="00013C2E" w:rsidP="000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BCF4F7" w14:textId="219C439D" w:rsidR="00013C2E" w:rsidRDefault="00013C2E" w:rsidP="000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0E6EB0" w14:textId="49AD08C1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DB9304E" w14:textId="0E35A963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47ED60F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0295F7A9" w14:textId="77777777" w:rsidTr="009230F3">
        <w:tc>
          <w:tcPr>
            <w:tcW w:w="464" w:type="pct"/>
            <w:shd w:val="clear" w:color="auto" w:fill="auto"/>
            <w:vAlign w:val="center"/>
          </w:tcPr>
          <w:p w14:paraId="6439D3E8" w14:textId="57930E6D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1734" w:type="pct"/>
            <w:shd w:val="clear" w:color="auto" w:fill="auto"/>
          </w:tcPr>
          <w:p w14:paraId="198344D3" w14:textId="0FCF16C1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21" w:type="pct"/>
            <w:shd w:val="clear" w:color="auto" w:fill="auto"/>
          </w:tcPr>
          <w:p w14:paraId="5BF40873" w14:textId="3A7307E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3BF50DA7" w14:textId="02DAB388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198C65" w14:textId="3BAFE334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62BD888" w14:textId="65AC0A1F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B1EAB15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5E902EA3" w14:textId="77777777" w:rsidTr="009230F3">
        <w:tc>
          <w:tcPr>
            <w:tcW w:w="464" w:type="pct"/>
            <w:shd w:val="clear" w:color="auto" w:fill="auto"/>
            <w:vAlign w:val="center"/>
          </w:tcPr>
          <w:p w14:paraId="4E4AB641" w14:textId="14FB317B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1734" w:type="pct"/>
            <w:shd w:val="clear" w:color="auto" w:fill="auto"/>
          </w:tcPr>
          <w:p w14:paraId="233ECDBC" w14:textId="23786D3D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Классификация лестниц и лестничных клеток</w:t>
            </w:r>
          </w:p>
        </w:tc>
        <w:tc>
          <w:tcPr>
            <w:tcW w:w="521" w:type="pct"/>
            <w:shd w:val="clear" w:color="auto" w:fill="auto"/>
          </w:tcPr>
          <w:p w14:paraId="3B6761EA" w14:textId="6A03D00F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082425D4" w14:textId="1B26258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CBE4FE" w14:textId="140D2500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21CE034" w14:textId="57512D64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8D21583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4AE614EE" w14:textId="77777777" w:rsidTr="009230F3">
        <w:tc>
          <w:tcPr>
            <w:tcW w:w="464" w:type="pct"/>
            <w:shd w:val="clear" w:color="auto" w:fill="auto"/>
            <w:vAlign w:val="center"/>
          </w:tcPr>
          <w:p w14:paraId="5C59FA35" w14:textId="39A94BBC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1734" w:type="pct"/>
            <w:shd w:val="clear" w:color="auto" w:fill="auto"/>
          </w:tcPr>
          <w:p w14:paraId="02E098AD" w14:textId="209BA912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521" w:type="pct"/>
            <w:shd w:val="clear" w:color="auto" w:fill="auto"/>
          </w:tcPr>
          <w:p w14:paraId="7D4DDB04" w14:textId="2F51BBCC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2ED8352C" w14:textId="217B4E18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7CA82F" w14:textId="60473E9A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4CECB0" w14:textId="28397BA7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620FF11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4EAEF3AF" w14:textId="77777777" w:rsidTr="009230F3">
        <w:tc>
          <w:tcPr>
            <w:tcW w:w="464" w:type="pct"/>
            <w:shd w:val="clear" w:color="auto" w:fill="auto"/>
            <w:vAlign w:val="center"/>
          </w:tcPr>
          <w:p w14:paraId="77BDBB8F" w14:textId="1C980DDD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1734" w:type="pct"/>
            <w:shd w:val="clear" w:color="auto" w:fill="auto"/>
          </w:tcPr>
          <w:p w14:paraId="44D159A1" w14:textId="42477E09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21" w:type="pct"/>
            <w:shd w:val="clear" w:color="auto" w:fill="auto"/>
          </w:tcPr>
          <w:p w14:paraId="2E6858EB" w14:textId="6D9E4D9C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74280AA2" w14:textId="126FBE39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F2CCBD5" w14:textId="40498A1D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948245" w14:textId="60444935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0566D61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751A8383" w14:textId="77777777" w:rsidTr="009230F3">
        <w:tc>
          <w:tcPr>
            <w:tcW w:w="464" w:type="pct"/>
            <w:shd w:val="clear" w:color="auto" w:fill="auto"/>
            <w:vAlign w:val="center"/>
          </w:tcPr>
          <w:p w14:paraId="28C76B6C" w14:textId="14DFC578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1734" w:type="pct"/>
            <w:shd w:val="clear" w:color="auto" w:fill="auto"/>
          </w:tcPr>
          <w:p w14:paraId="0570E8D4" w14:textId="15A60A7C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21" w:type="pct"/>
            <w:shd w:val="clear" w:color="auto" w:fill="auto"/>
          </w:tcPr>
          <w:p w14:paraId="57A0B148" w14:textId="6D1444F7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4ABDEDB3" w14:textId="63E13977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54BDFF" w14:textId="36B96BD1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509D4E7" w14:textId="026A0A8B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5395FBC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3978F8C1" w14:textId="77777777" w:rsidTr="009230F3">
        <w:tc>
          <w:tcPr>
            <w:tcW w:w="464" w:type="pct"/>
            <w:shd w:val="clear" w:color="auto" w:fill="auto"/>
            <w:vAlign w:val="center"/>
          </w:tcPr>
          <w:p w14:paraId="15343F17" w14:textId="67A744F0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1734" w:type="pct"/>
            <w:shd w:val="clear" w:color="auto" w:fill="auto"/>
          </w:tcPr>
          <w:p w14:paraId="10650AA2" w14:textId="4EBECFDC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21" w:type="pct"/>
            <w:shd w:val="clear" w:color="auto" w:fill="auto"/>
          </w:tcPr>
          <w:p w14:paraId="0F55A1F3" w14:textId="3DA6BC21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6332AA7C" w14:textId="5266833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C354A1" w14:textId="39233344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5926873" w14:textId="16727719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CBDD3F4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817968B" w14:textId="455A6870" w:rsidTr="009905D2">
        <w:tc>
          <w:tcPr>
            <w:tcW w:w="464" w:type="pct"/>
            <w:shd w:val="clear" w:color="auto" w:fill="auto"/>
            <w:vAlign w:val="center"/>
          </w:tcPr>
          <w:p w14:paraId="3421B4CB" w14:textId="2721FF3C" w:rsidR="00B05FFB" w:rsidRPr="00956078" w:rsidRDefault="00B05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0C21A565" w14:textId="130CE0C0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2B869" w14:textId="4BF67F4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F947C6" w14:textId="01C7947F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43302D" w14:textId="145FA7C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09040D" w14:textId="3490AD0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1E9E37A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6CA1FE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8657B76" w14:textId="033745D4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5FFB" w14:paraId="2101BA47" w14:textId="283E317D" w:rsidTr="009905D2">
        <w:tc>
          <w:tcPr>
            <w:tcW w:w="464" w:type="pct"/>
            <w:shd w:val="clear" w:color="auto" w:fill="auto"/>
            <w:vAlign w:val="center"/>
          </w:tcPr>
          <w:p w14:paraId="1BF74A3C" w14:textId="43153AD8" w:rsidR="00B05FFB" w:rsidRPr="00956078" w:rsidRDefault="00B0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78E79D4F" w14:textId="4EA00527" w:rsidR="00B05FFB" w:rsidRPr="00956078" w:rsidRDefault="00B05FF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8AE4C5" w14:textId="1623EB68" w:rsidR="00B05FFB" w:rsidRDefault="00B05FF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74A2F" w14:textId="53B54F1B" w:rsidR="00B05FFB" w:rsidRDefault="00B05FF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65C724" w14:textId="291D6AC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3118C1F" w14:textId="2D4A87DD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4FD5728" w14:textId="2D5B321C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2EF39C8" w14:textId="36059610" w:rsidTr="009905D2">
        <w:tc>
          <w:tcPr>
            <w:tcW w:w="464" w:type="pct"/>
            <w:shd w:val="clear" w:color="auto" w:fill="auto"/>
            <w:vAlign w:val="center"/>
          </w:tcPr>
          <w:p w14:paraId="5A53F5C8" w14:textId="4FD0D92C" w:rsidR="00B05FFB" w:rsidRPr="00956078" w:rsidRDefault="00B0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6208D824" w14:textId="651C364A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58B8CB" w14:textId="43F770C9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B603CF" w14:textId="2E7F7409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BD01A7" w14:textId="085D4271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78EA6F8" w14:textId="1F4AE41B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F5AB97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217E151F" w14:textId="26898895" w:rsidTr="009905D2">
        <w:tc>
          <w:tcPr>
            <w:tcW w:w="464" w:type="pct"/>
            <w:shd w:val="clear" w:color="auto" w:fill="auto"/>
            <w:vAlign w:val="center"/>
          </w:tcPr>
          <w:p w14:paraId="4E886939" w14:textId="147A121D" w:rsidR="002F6FC5" w:rsidRPr="00956078" w:rsidRDefault="004F3F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F6FC5"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6239990E" w14:textId="14D59B6C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B196C2" w14:textId="71E29BA8" w:rsidR="002F6FC5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F18729" w14:textId="50BF7521" w:rsidR="002F6FC5" w:rsidRDefault="00764C80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7F79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DDB254F" w14:textId="067E9AB7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E2EBF9A" w14:textId="1A04D47E" w:rsidR="002F6FC5" w:rsidRPr="002F6FC5" w:rsidRDefault="00764C80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0549961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7BABB944" w14:textId="7310DC81" w:rsidTr="009905D2">
        <w:tc>
          <w:tcPr>
            <w:tcW w:w="464" w:type="pct"/>
            <w:shd w:val="clear" w:color="auto" w:fill="auto"/>
            <w:vAlign w:val="center"/>
          </w:tcPr>
          <w:p w14:paraId="7CFD00ED" w14:textId="1B9886B3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11198CEB" w14:textId="34E5F5BC" w:rsidR="00EB7F79" w:rsidRPr="00956078" w:rsidRDefault="00EB7F7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3FE0ED" w14:textId="02212DDE" w:rsidR="00EB7F79" w:rsidRDefault="00EB7F79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49C0"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A4977F" w14:textId="5D36D864" w:rsidR="00EB7F79" w:rsidRDefault="00EB7F79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14C1">
              <w:rPr>
                <w:sz w:val="24"/>
                <w:szCs w:val="24"/>
              </w:rPr>
              <w:t>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A54D435" w14:textId="64DF3105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89201E9" w14:textId="4B0B9748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5FE69384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2BB616BB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0392CD5E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31DD42E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105D4548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537A40F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229DC98A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1A4970C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0E792EC2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5A038A7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54E4B839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57C423D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B060EB3" w14:textId="77777777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</w:p>
          <w:p w14:paraId="68E8385F" w14:textId="626EE27C" w:rsidR="00EB7F79" w:rsidRPr="005B1A8F" w:rsidRDefault="00EB7F79" w:rsidP="009905D2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-</w:t>
            </w:r>
          </w:p>
        </w:tc>
      </w:tr>
      <w:tr w:rsidR="00EB7F79" w14:paraId="5AE72BEF" w14:textId="2FC789ED" w:rsidTr="009905D2">
        <w:tc>
          <w:tcPr>
            <w:tcW w:w="464" w:type="pct"/>
            <w:shd w:val="clear" w:color="auto" w:fill="auto"/>
            <w:vAlign w:val="center"/>
          </w:tcPr>
          <w:p w14:paraId="05EF5B58" w14:textId="19F47DA9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4A8FF956" w14:textId="150CE70B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5D4531" w14:textId="75526B7D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BC49C0"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342052" w14:textId="47E4A1D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3914C1">
              <w:rPr>
                <w:sz w:val="24"/>
                <w:szCs w:val="24"/>
              </w:rPr>
              <w:t>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BC8DA7C" w14:textId="7DE944AE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7A83F6" w14:textId="16B7711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50314C7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25D70F4B" w14:textId="3240DB4E" w:rsidTr="009905D2">
        <w:tc>
          <w:tcPr>
            <w:tcW w:w="464" w:type="pct"/>
            <w:shd w:val="clear" w:color="auto" w:fill="auto"/>
            <w:vAlign w:val="center"/>
          </w:tcPr>
          <w:p w14:paraId="718D6396" w14:textId="453AC07B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583263AF" w14:textId="55DBE281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270386" w14:textId="428AF491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49C0"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BEE215" w14:textId="1D784DCF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14C1">
              <w:rPr>
                <w:sz w:val="24"/>
                <w:szCs w:val="24"/>
              </w:rPr>
              <w:t>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F3EE29" w14:textId="165DE988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96136FD" w14:textId="1679265E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D29FDF9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3452597C" w14:textId="4F0133F7" w:rsidTr="009905D2">
        <w:tc>
          <w:tcPr>
            <w:tcW w:w="464" w:type="pct"/>
            <w:shd w:val="clear" w:color="auto" w:fill="auto"/>
            <w:vAlign w:val="center"/>
          </w:tcPr>
          <w:p w14:paraId="467265BF" w14:textId="13C9FCF8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.4.</w:t>
            </w:r>
          </w:p>
        </w:tc>
        <w:tc>
          <w:tcPr>
            <w:tcW w:w="1734" w:type="pct"/>
            <w:shd w:val="clear" w:color="auto" w:fill="auto"/>
          </w:tcPr>
          <w:p w14:paraId="2DB61E63" w14:textId="675D675D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B8992D" w14:textId="55DC2D45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49C0"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D92BB0" w14:textId="5F9D4065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14C1">
              <w:rPr>
                <w:sz w:val="24"/>
                <w:szCs w:val="24"/>
              </w:rPr>
              <w:t>1</w:t>
            </w:r>
            <w:r w:rsidR="007A7857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86DDEB3" w14:textId="1BA3DC8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E28DDAD" w14:textId="40C1966D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C3363F7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4A1B4F46" w14:textId="5A8F07BF" w:rsidTr="009905D2">
        <w:tc>
          <w:tcPr>
            <w:tcW w:w="464" w:type="pct"/>
            <w:shd w:val="clear" w:color="auto" w:fill="auto"/>
            <w:vAlign w:val="center"/>
          </w:tcPr>
          <w:p w14:paraId="563FAF81" w14:textId="106E8F2E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 w:rsidRPr="00956078">
              <w:rPr>
                <w:sz w:val="24"/>
                <w:szCs w:val="24"/>
              </w:rPr>
              <w:t>.5.</w:t>
            </w:r>
          </w:p>
        </w:tc>
        <w:tc>
          <w:tcPr>
            <w:tcW w:w="1734" w:type="pct"/>
            <w:shd w:val="clear" w:color="auto" w:fill="auto"/>
          </w:tcPr>
          <w:p w14:paraId="643CD050" w14:textId="567D335C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106ED9" w14:textId="358EA0A2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BC49C0"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792FE1" w14:textId="0ABACD6C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3914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D2EBBA7" w14:textId="02E779FF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5B139D" w14:textId="5DB4A8DD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C28FE88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5212E3C7" w14:textId="0BB98093" w:rsidTr="009905D2">
        <w:tc>
          <w:tcPr>
            <w:tcW w:w="464" w:type="pct"/>
            <w:shd w:val="clear" w:color="auto" w:fill="auto"/>
            <w:vAlign w:val="center"/>
          </w:tcPr>
          <w:p w14:paraId="1BD3BD67" w14:textId="108E08D6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.6.</w:t>
            </w:r>
          </w:p>
        </w:tc>
        <w:tc>
          <w:tcPr>
            <w:tcW w:w="1734" w:type="pct"/>
            <w:shd w:val="clear" w:color="auto" w:fill="auto"/>
          </w:tcPr>
          <w:p w14:paraId="2515D27D" w14:textId="3DF7CF73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38D67B" w14:textId="3B4158A8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49C0"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891B0E" w14:textId="05B4F81F" w:rsidR="00EB7F79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14C1">
              <w:rPr>
                <w:sz w:val="24"/>
                <w:szCs w:val="24"/>
              </w:rPr>
              <w:t>1</w:t>
            </w:r>
            <w:r w:rsidR="00ED757F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DFB0EC" w14:textId="053FD5D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E1FCEB1" w14:textId="76BF1B3F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68640B8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4A6FDCF9" w14:textId="476DD153" w:rsidTr="009905D2">
        <w:tc>
          <w:tcPr>
            <w:tcW w:w="464" w:type="pct"/>
            <w:shd w:val="clear" w:color="auto" w:fill="auto"/>
            <w:vAlign w:val="center"/>
          </w:tcPr>
          <w:p w14:paraId="39B92634" w14:textId="7655E8BB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.7.</w:t>
            </w:r>
          </w:p>
        </w:tc>
        <w:tc>
          <w:tcPr>
            <w:tcW w:w="1734" w:type="pct"/>
            <w:shd w:val="clear" w:color="auto" w:fill="auto"/>
          </w:tcPr>
          <w:p w14:paraId="0EFB7BB9" w14:textId="6C759C57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C63216" w14:textId="2065BC89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BC49C0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7C5394" w14:textId="23E83AFC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 w:rsidR="003914C1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9F2995" w14:textId="7CFABD3E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B411F6" w14:textId="1C852E7C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5B042801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783CB151" w14:textId="497F99CF" w:rsidTr="009905D2">
        <w:tc>
          <w:tcPr>
            <w:tcW w:w="464" w:type="pct"/>
            <w:shd w:val="clear" w:color="auto" w:fill="auto"/>
            <w:vAlign w:val="center"/>
          </w:tcPr>
          <w:p w14:paraId="407D1EEA" w14:textId="7EB219C9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.8.</w:t>
            </w:r>
          </w:p>
        </w:tc>
        <w:tc>
          <w:tcPr>
            <w:tcW w:w="1734" w:type="pct"/>
            <w:shd w:val="clear" w:color="auto" w:fill="auto"/>
          </w:tcPr>
          <w:p w14:paraId="1B17C469" w14:textId="41DECA95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D6BBF8" w14:textId="012E002C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F61267" w14:textId="1F2BACD7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42CD642" w14:textId="3A3AF032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9C3B0D9" w14:textId="3C55026B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F3C862C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3BFDA937" w14:textId="0FF41603" w:rsidTr="009905D2">
        <w:tc>
          <w:tcPr>
            <w:tcW w:w="464" w:type="pct"/>
            <w:shd w:val="clear" w:color="auto" w:fill="auto"/>
            <w:vAlign w:val="center"/>
          </w:tcPr>
          <w:p w14:paraId="4B6B7400" w14:textId="524C73C2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.9.</w:t>
            </w:r>
          </w:p>
        </w:tc>
        <w:tc>
          <w:tcPr>
            <w:tcW w:w="1734" w:type="pct"/>
            <w:shd w:val="clear" w:color="auto" w:fill="auto"/>
          </w:tcPr>
          <w:p w14:paraId="744DFC56" w14:textId="75363703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D6755C" w14:textId="5CC9470A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615005" w14:textId="69927F08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47A490" w14:textId="021D8276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9D1D22A" w14:textId="244AA5A1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21FD2445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0D66D7A5" w14:textId="076520DE" w:rsidTr="009905D2">
        <w:tc>
          <w:tcPr>
            <w:tcW w:w="464" w:type="pct"/>
            <w:shd w:val="clear" w:color="auto" w:fill="auto"/>
            <w:vAlign w:val="center"/>
          </w:tcPr>
          <w:p w14:paraId="0D517E19" w14:textId="0D1B29AE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.10.</w:t>
            </w:r>
          </w:p>
        </w:tc>
        <w:tc>
          <w:tcPr>
            <w:tcW w:w="1734" w:type="pct"/>
            <w:shd w:val="clear" w:color="auto" w:fill="auto"/>
          </w:tcPr>
          <w:p w14:paraId="0A5F33C4" w14:textId="33EE6F19" w:rsidR="00EB7F79" w:rsidRPr="00956078" w:rsidRDefault="00EB7F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519FE7" w14:textId="30B7272C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00F26" w14:textId="3420485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02016A" w14:textId="4122A99B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1F6ED4" w14:textId="5EC0D466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DAAA829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02B86028" w14:textId="2701F99F" w:rsidTr="009905D2">
        <w:tc>
          <w:tcPr>
            <w:tcW w:w="464" w:type="pct"/>
            <w:shd w:val="clear" w:color="auto" w:fill="auto"/>
            <w:vAlign w:val="center"/>
          </w:tcPr>
          <w:p w14:paraId="28E49AE2" w14:textId="29C31EE5" w:rsidR="00EB7F79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7F79">
              <w:rPr>
                <w:sz w:val="24"/>
                <w:szCs w:val="24"/>
              </w:rPr>
              <w:t>.11.</w:t>
            </w:r>
          </w:p>
        </w:tc>
        <w:tc>
          <w:tcPr>
            <w:tcW w:w="1734" w:type="pct"/>
            <w:shd w:val="clear" w:color="auto" w:fill="auto"/>
          </w:tcPr>
          <w:p w14:paraId="651691E3" w14:textId="3AF2F260" w:rsidR="00EB7F79" w:rsidRPr="00956078" w:rsidRDefault="00EB7F79" w:rsidP="00525E53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E79DBD" w14:textId="7D668E6F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9B2132" w14:textId="558359A4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F554438" w14:textId="69D176C0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811DF6B" w14:textId="26A12EC3" w:rsidR="00EB7F79" w:rsidRDefault="00EB7F79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1D2229B" w14:textId="77777777" w:rsidR="00EB7F79" w:rsidRPr="005B1A8F" w:rsidRDefault="00EB7F79">
            <w:pPr>
              <w:jc w:val="center"/>
              <w:rPr>
                <w:sz w:val="24"/>
                <w:szCs w:val="24"/>
              </w:rPr>
            </w:pPr>
          </w:p>
        </w:tc>
      </w:tr>
      <w:tr w:rsidR="004F3FDD" w14:paraId="0447F95F" w14:textId="77777777" w:rsidTr="009905D2">
        <w:tc>
          <w:tcPr>
            <w:tcW w:w="464" w:type="pct"/>
            <w:shd w:val="clear" w:color="auto" w:fill="auto"/>
            <w:vAlign w:val="center"/>
          </w:tcPr>
          <w:p w14:paraId="2BA4A62B" w14:textId="30B7E141" w:rsidR="004F3FDD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1734" w:type="pct"/>
            <w:shd w:val="clear" w:color="auto" w:fill="auto"/>
          </w:tcPr>
          <w:p w14:paraId="66878467" w14:textId="4F00629B" w:rsidR="004F3FDD" w:rsidRPr="00525E53" w:rsidRDefault="00674702" w:rsidP="00525E53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>Система противопожарной защиты многофункциональных зданий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EF59E0" w14:textId="62733527" w:rsidR="004F3FDD" w:rsidRPr="005278BF" w:rsidRDefault="00ED757F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57ED3F" w14:textId="2B12B8FA" w:rsidR="004F3FDD" w:rsidRPr="005278BF" w:rsidRDefault="00ED757F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C3561EE" w14:textId="77777777" w:rsidR="004F3FDD" w:rsidRPr="00AF0788" w:rsidRDefault="004F3FDD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6FAAB59" w14:textId="77777777" w:rsidR="004F3FDD" w:rsidRPr="00AF0788" w:rsidRDefault="004F3FDD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298C3E8A" w14:textId="77777777" w:rsidR="004F3FDD" w:rsidRPr="005B1A8F" w:rsidRDefault="004F3FDD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37EBA583" w14:textId="173E389C" w:rsidTr="009905D2">
        <w:tc>
          <w:tcPr>
            <w:tcW w:w="464" w:type="pct"/>
            <w:shd w:val="clear" w:color="auto" w:fill="auto"/>
            <w:vAlign w:val="center"/>
          </w:tcPr>
          <w:p w14:paraId="79E5E009" w14:textId="1A7BF521" w:rsidR="002F6FC5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F2D2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  <w:r w:rsidR="002F6FC5">
              <w:rPr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02D0B821" w14:textId="39B5FF7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346B09" w14:textId="497F47DF" w:rsidR="002F6FC5" w:rsidRDefault="0011738A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FAEFB9" w14:textId="26C49955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CB4035" w14:textId="6DBCF581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19DB2D" w14:textId="7C2C29DC" w:rsidR="002F6FC5" w:rsidRDefault="0011738A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Merge/>
          </w:tcPr>
          <w:p w14:paraId="490E846D" w14:textId="77777777" w:rsidR="002F6FC5" w:rsidRPr="005B1A8F" w:rsidRDefault="002F6FC5">
            <w:pPr>
              <w:jc w:val="center"/>
              <w:rPr>
                <w:sz w:val="24"/>
                <w:szCs w:val="24"/>
              </w:rPr>
            </w:pPr>
          </w:p>
        </w:tc>
      </w:tr>
      <w:tr w:rsidR="0001738F" w14:paraId="23060FD1" w14:textId="77777777" w:rsidTr="009905D2">
        <w:tc>
          <w:tcPr>
            <w:tcW w:w="464" w:type="pct"/>
            <w:shd w:val="clear" w:color="auto" w:fill="auto"/>
            <w:vAlign w:val="center"/>
          </w:tcPr>
          <w:p w14:paraId="689CFB0D" w14:textId="32165AC2" w:rsidR="0001738F" w:rsidRPr="0001738F" w:rsidRDefault="0001738F">
            <w:pPr>
              <w:jc w:val="center"/>
              <w:rPr>
                <w:b/>
                <w:bCs/>
                <w:sz w:val="24"/>
                <w:szCs w:val="24"/>
              </w:rPr>
            </w:pPr>
            <w:r w:rsidRPr="0001738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34" w:type="pct"/>
            <w:shd w:val="clear" w:color="auto" w:fill="auto"/>
          </w:tcPr>
          <w:p w14:paraId="69580E24" w14:textId="74A0F775" w:rsidR="0001738F" w:rsidRPr="0001738F" w:rsidRDefault="00D543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3D9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2374E9" w14:textId="358E2940" w:rsidR="0001738F" w:rsidRPr="009C617B" w:rsidRDefault="009C617B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48F5D2" w14:textId="29D14681" w:rsidR="0001738F" w:rsidRPr="009C617B" w:rsidRDefault="009C617B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B0B57C5" w14:textId="7275580A" w:rsidR="0001738F" w:rsidRPr="009C617B" w:rsidRDefault="0001738F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D3322A5" w14:textId="1ABF6CE6" w:rsidR="0001738F" w:rsidRPr="009C617B" w:rsidRDefault="0001738F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1DC4D402" w14:textId="3CC1715F" w:rsidR="0001738F" w:rsidRPr="005B1A8F" w:rsidRDefault="00017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FC5" w14:paraId="6E572CD1" w14:textId="4CFB1593" w:rsidTr="009905D2">
        <w:tc>
          <w:tcPr>
            <w:tcW w:w="464" w:type="pct"/>
            <w:shd w:val="clear" w:color="auto" w:fill="auto"/>
            <w:vAlign w:val="center"/>
          </w:tcPr>
          <w:p w14:paraId="14BCFAD6" w14:textId="5ABBBD56" w:rsidR="002F6FC5" w:rsidRPr="00956078" w:rsidRDefault="002F6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30EFA561" w14:textId="40FE600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A85892" w14:textId="6EFF381A" w:rsidR="002F6FC5" w:rsidRDefault="0011738A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5ACD2D" w14:textId="5F3B0880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7E262B" w14:textId="05233F4B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BA98C7C" w14:textId="7FA38865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57778949" w14:textId="2DA11965" w:rsidR="002F6FC5" w:rsidRPr="005B1A8F" w:rsidRDefault="002F6FC5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2F6FC5" w14:paraId="2F1C06EF" w14:textId="1FDA8A0A" w:rsidTr="009905D2">
        <w:tc>
          <w:tcPr>
            <w:tcW w:w="464" w:type="pct"/>
            <w:shd w:val="clear" w:color="auto" w:fill="auto"/>
          </w:tcPr>
          <w:p w14:paraId="215F3435" w14:textId="15D35300" w:rsidR="002F6FC5" w:rsidRPr="00525E53" w:rsidRDefault="002F6FC5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C62867B" w14:textId="66953F93" w:rsidR="002F6FC5" w:rsidRPr="00525E53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CE037C" w14:textId="63BBE372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688DFA" w14:textId="498C82E2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38A">
              <w:rPr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1B992C" w14:textId="4D2D980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8BEF443" w14:textId="65180B47" w:rsidR="002F6FC5" w:rsidRDefault="0011738A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pct"/>
            <w:vAlign w:val="center"/>
          </w:tcPr>
          <w:p w14:paraId="1DEE7747" w14:textId="18580DDD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6F7B9948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3B08B94D" w14:textId="77777777" w:rsidR="00143549" w:rsidRDefault="0089045C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58B98D46" w14:textId="77777777" w:rsidR="00143549" w:rsidRDefault="00143549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2F6FC5" w14:paraId="6D42EDF9" w14:textId="77777777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BED12" w14:textId="77777777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616D8926" w14:textId="35128B9B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506" w14:textId="5F51B8A5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7870" w14:textId="77777777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31AF" w14:textId="77777777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143549" w14:paraId="259F7994" w14:textId="77777777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05CC6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062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23D" w14:textId="77777777" w:rsidR="00143549" w:rsidRDefault="0089045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B12" w14:textId="77777777" w:rsidR="00143549" w:rsidRDefault="0089045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D39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882188" w14:paraId="3CD842B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C62" w14:textId="3199E427" w:rsidR="00882188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F97" w14:textId="62159047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7497" w14:textId="48431E37" w:rsidR="00882188" w:rsidRPr="009A765A" w:rsidRDefault="00E818B1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2188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8B70" w14:textId="77777777" w:rsidR="00882188" w:rsidRPr="009A765A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593" w14:textId="3D240977" w:rsidR="00882188" w:rsidRPr="009A765A" w:rsidRDefault="00E818B1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2188">
              <w:rPr>
                <w:b/>
                <w:sz w:val="24"/>
                <w:szCs w:val="24"/>
              </w:rPr>
              <w:t>,6</w:t>
            </w:r>
          </w:p>
        </w:tc>
      </w:tr>
      <w:tr w:rsidR="00882188" w14:paraId="7C341053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E0F7" w14:textId="4EB0038E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630" w14:textId="0111656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6CD8" w14:textId="76EDD16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3FEF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86C6" w14:textId="0905C81C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882188" w14:paraId="38EB4500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3B68" w14:textId="33522649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FD58" w14:textId="43D4BF5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D67C" w14:textId="37D5866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31C3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9BC" w14:textId="03DF21E6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56C9E00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137" w14:textId="304A1107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F802" w14:textId="47C99F38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3413" w14:textId="1AC1DC6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A474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108" w14:textId="617C5CE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4BE526E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F26C" w14:textId="74621AB4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C657" w14:textId="0FAEDD2B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D60D73">
              <w:rPr>
                <w:color w:val="000000"/>
                <w:sz w:val="24"/>
                <w:szCs w:val="24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DEC8" w14:textId="02781D71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7D11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9EB" w14:textId="2DD22C4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005F819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EA73" w14:textId="79AB94D2" w:rsidR="00882188" w:rsidRPr="00BB2713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18E4" w14:textId="32F30C74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7E0" w14:textId="5447BD6B" w:rsidR="00882188" w:rsidRPr="009A765A" w:rsidRDefault="00E818B1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C611" w14:textId="77777777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523" w14:textId="6789AEB2" w:rsidR="00882188" w:rsidRPr="009A765A" w:rsidRDefault="00E818B1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2188" w14:paraId="5B58BC5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3C2" w14:textId="40A6E786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5A71" w14:textId="5695D4EE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6708" w14:textId="511DEB18" w:rsidR="00882188" w:rsidRPr="009A765A" w:rsidRDefault="00EB1B9C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82188">
              <w:rPr>
                <w:b/>
                <w:sz w:val="24"/>
                <w:szCs w:val="24"/>
              </w:rPr>
              <w:t>,</w:t>
            </w:r>
            <w:r w:rsidR="00365D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90C6" w14:textId="77777777" w:rsidR="00882188" w:rsidRPr="009A765A" w:rsidRDefault="00882188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0DE" w14:textId="18F6FA0A" w:rsidR="00882188" w:rsidRPr="009A765A" w:rsidRDefault="00882188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</w:tr>
      <w:tr w:rsidR="00882188" w14:paraId="458D5C4C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3189" w14:textId="2E383288" w:rsidR="00882188" w:rsidRPr="00956078" w:rsidRDefault="00882188" w:rsidP="008821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763D6E0D" w14:textId="4D1692CA" w:rsidR="00882188" w:rsidRPr="00BB2713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7E1" w14:textId="334CE991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FA7" w14:textId="59EBBEE3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7D5B" w14:textId="5F1E3998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749" w14:textId="0172F2E8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82188" w14:paraId="13635976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2F7" w14:textId="79A6570C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8207" w14:textId="05C4F4C8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0747" w14:textId="5B3CEA4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C9A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C286" w14:textId="1726E831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882188" w14:paraId="6988D814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C1FB" w14:textId="5BFBF881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AA46" w14:textId="2276C63F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3571" w14:textId="3BB885A9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D31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BCF" w14:textId="6D0767A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882188" w14:paraId="11A5DBED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5FA" w14:textId="06579983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2213" w14:textId="05E1EC2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0CF7" w14:textId="796EEF9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650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11BB" w14:textId="1E51E5C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82188" w14:paraId="4F22946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4EC" w14:textId="0EE66E56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5BEE" w14:textId="0DAD22A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AB0E" w14:textId="4EA749E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F9A7" w14:textId="3CAC2017" w:rsidR="00882188" w:rsidRPr="009A765A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2CAC" w14:textId="53998880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882188" w14:paraId="6D0B7C2E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B88" w14:textId="23F6FF39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B8A2" w14:textId="3E5B247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BCD" w14:textId="2B5E8158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0637" w14:textId="4B98B6DD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57A7" w14:textId="2C28680C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82188" w14:paraId="15AEFE6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F514" w14:textId="7671DD38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6FF" w14:textId="74B60BA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075" w14:textId="5E8D883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4108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925E" w14:textId="308A3A5F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82188" w14:paraId="4F404B1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8F3" w14:textId="0FAAF87E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0511" w14:textId="35B7CB65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4182" w14:textId="6035FC8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405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9BB5" w14:textId="64C06235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5F58C45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9C9F" w14:textId="332AAB9F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6A9C" w14:textId="1379E75F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BD68" w14:textId="4946480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3DB6" w14:textId="538C25F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3D92" w14:textId="4B7A209F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69420F7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A64" w14:textId="2B261EA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40ED" w14:textId="1A3ECD3C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Молниезащита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B503" w14:textId="0EC2BC2F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A07" w14:textId="6F2A0EA5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24C9" w14:textId="343ACF0B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6FDB4F2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C112" w14:textId="6FF0BF4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BC8" w14:textId="024F3386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52FE" w14:textId="5FBA0F58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C439" w14:textId="203011DD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9267" w14:textId="722B45DB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3A59589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C3C3" w14:textId="08C75A5F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E5C8" w14:textId="10E1FB75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109B" w14:textId="7FEB8C9D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A2D" w14:textId="7EB92792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174" w14:textId="54ABB375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591A38E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BF5" w14:textId="2D9DD65C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3236" w14:textId="37530E29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AAD" w14:textId="0A7E6796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D5E" w14:textId="2F62DCB0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35EB" w14:textId="428C5345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7ED93B4F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1F00" w14:textId="66774053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283B" w14:textId="34F70FB0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21F" w14:textId="2E58A568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CC11" w14:textId="57493AD5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29F" w14:textId="28BA81C4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7920113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A82D" w14:textId="06E55D1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488" w14:textId="26DA0AA5" w:rsidR="00882188" w:rsidRPr="00FF2D27" w:rsidRDefault="00882188" w:rsidP="00882188">
            <w:pPr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B9B" w14:textId="19CE5E4D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C038" w14:textId="77777777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0860" w14:textId="1611143F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110CD4B3" w14:textId="77777777" w:rsidTr="009230F3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3C7" w14:textId="73ECFF2C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023" w14:textId="3FFF0CDE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3632" w14:textId="2D91EB72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0F2" w14:textId="2D76D219" w:rsidR="00882188" w:rsidRDefault="00E756C3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0328" w14:textId="284278C6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E756C3" w14:paraId="40164168" w14:textId="77777777" w:rsidTr="0077415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F39" w14:textId="4E20AE07" w:rsidR="00E756C3" w:rsidRDefault="00E756C3" w:rsidP="00E756C3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6063" w14:textId="0AD762F7" w:rsidR="00E756C3" w:rsidRPr="00FF2D27" w:rsidRDefault="00E756C3" w:rsidP="00E756C3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Классификация лестниц и лестничных клеток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9845" w14:textId="533C1D31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74E6" w14:textId="004C119A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956" w14:textId="19200D23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E756C3" w14:paraId="2F2534F3" w14:textId="77777777" w:rsidTr="0077415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277" w14:textId="2DBA7AC8" w:rsidR="00E756C3" w:rsidRDefault="00E756C3" w:rsidP="00E756C3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3758" w14:textId="713BB8FE" w:rsidR="00E756C3" w:rsidRPr="00FF2D27" w:rsidRDefault="00E756C3" w:rsidP="00E756C3">
            <w:pPr>
              <w:widowControl/>
              <w:tabs>
                <w:tab w:val="left" w:pos="1540"/>
              </w:tabs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1C2F" w14:textId="4438BBC4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2298" w14:textId="014BE331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1429" w14:textId="7DA4BCF2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E756C3" w14:paraId="11713030" w14:textId="77777777" w:rsidTr="0077415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0FC4" w14:textId="76A1FE98" w:rsidR="00E756C3" w:rsidRDefault="00E756C3" w:rsidP="00E756C3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A29B" w14:textId="52713531" w:rsidR="00E756C3" w:rsidRPr="00FF2D27" w:rsidRDefault="00E756C3" w:rsidP="00E756C3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C3F6" w14:textId="4F88154F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24A" w14:textId="575782A7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B644" w14:textId="33F189D3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E756C3" w14:paraId="65F92A85" w14:textId="77777777" w:rsidTr="009230F3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10D" w14:textId="1B583434" w:rsidR="00E756C3" w:rsidRDefault="00E756C3" w:rsidP="00E756C3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11BA" w14:textId="08ECCECB" w:rsidR="00E756C3" w:rsidRPr="00FF2D27" w:rsidRDefault="00E756C3" w:rsidP="00E756C3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FCE3" w14:textId="32A66000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7517" w14:textId="0FA94920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F162" w14:textId="54412B82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E756C3" w14:paraId="11D032AE" w14:textId="77777777" w:rsidTr="009230F3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C11" w14:textId="3D304ACC" w:rsidR="00E756C3" w:rsidRDefault="00E756C3" w:rsidP="00E756C3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734C" w14:textId="16C64360" w:rsidR="00E756C3" w:rsidRPr="00FF2D27" w:rsidRDefault="00E756C3" w:rsidP="00E756C3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EA26" w14:textId="7E43ED50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8ED8" w14:textId="13B412DA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C28B" w14:textId="632EFB7B" w:rsidR="00E756C3" w:rsidRDefault="00E756C3" w:rsidP="00E756C3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E756C3" w14:paraId="3ABD899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ECA8" w14:textId="37E6A0E7" w:rsidR="00E756C3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C39F" w14:textId="0CEF300C" w:rsidR="00E756C3" w:rsidRDefault="00E756C3" w:rsidP="00E756C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564" w14:textId="77777777" w:rsidR="00E756C3" w:rsidRPr="009A765A" w:rsidRDefault="00E756C3" w:rsidP="00E756C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53DE" w14:textId="708D20B0" w:rsidR="00E756C3" w:rsidRPr="009A765A" w:rsidRDefault="00E756C3" w:rsidP="00E756C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3FC" w14:textId="51FA98B8" w:rsidR="00E756C3" w:rsidRPr="009A765A" w:rsidRDefault="00E756C3" w:rsidP="00E756C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E756C3" w14:paraId="30A9DFAC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7E43" w14:textId="0D125880" w:rsidR="00E756C3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955A" w14:textId="26174471" w:rsidR="00E756C3" w:rsidRDefault="00E756C3" w:rsidP="00E756C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5C56" w14:textId="77777777" w:rsidR="00E756C3" w:rsidRPr="009A765A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2363" w14:textId="3D7634A0" w:rsidR="00E756C3" w:rsidRPr="009A765A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621" w14:textId="400B886E" w:rsidR="00E756C3" w:rsidRPr="009A765A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756C3" w14:paraId="0C2E29F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A199" w14:textId="27CB5AA6" w:rsidR="00E756C3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BCD" w14:textId="2CBCA6F7" w:rsidR="00E756C3" w:rsidRDefault="00E756C3" w:rsidP="00E756C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8CA1" w14:textId="77777777" w:rsidR="00E756C3" w:rsidRPr="009A765A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EF6E" w14:textId="3FF7DD56" w:rsidR="00E756C3" w:rsidRPr="009A765A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1B04" w14:textId="11B0ECA0" w:rsidR="00E756C3" w:rsidRPr="009A765A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756C3" w14:paraId="5419E943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D2F2" w14:textId="7D23CEA7" w:rsidR="00E756C3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8A4B" w14:textId="22FF7A1F" w:rsidR="00E756C3" w:rsidRDefault="00E756C3" w:rsidP="00E756C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4D2B" w14:textId="77777777" w:rsidR="00E756C3" w:rsidRPr="009A765A" w:rsidRDefault="00E756C3" w:rsidP="00E756C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015" w14:textId="5EB636E3" w:rsidR="00E756C3" w:rsidRPr="009A765A" w:rsidRDefault="00E756C3" w:rsidP="00E756C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57B7" w14:textId="002760AA" w:rsidR="00E756C3" w:rsidRPr="009A765A" w:rsidRDefault="00E756C3" w:rsidP="00E756C3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A8438A" w14:paraId="2FB382F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8AC2" w14:textId="7F79C44E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D8AA" w14:textId="2103C846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7B3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938" w14:textId="5F6AC63A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637" w14:textId="28E56528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A8438A" w14:paraId="7B6D1830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D6DB" w14:textId="532F8EFC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190" w14:textId="55CE8640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1A2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20A" w14:textId="1F0382FD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20B1" w14:textId="0DC2696E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</w:tr>
      <w:tr w:rsidR="00A8438A" w14:paraId="303534D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AD60" w14:textId="5CD9BB91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DF6" w14:textId="1920E662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10EE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3487" w14:textId="71F19B52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167A" w14:textId="78873F94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A8438A" w14:paraId="1ED0A708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F2E0" w14:textId="47DE4042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BE4" w14:textId="25F23FF0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C5D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4103" w14:textId="2B830640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F923" w14:textId="2907F21F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A8438A" w14:paraId="4B896FA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A649" w14:textId="14291904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2A31" w14:textId="5A284008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7451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0B16" w14:textId="25C3ED1C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5A7" w14:textId="2BFEDE30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</w:tr>
      <w:tr w:rsidR="00A8438A" w14:paraId="1E015EAF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45FB" w14:textId="3CC16538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DDD" w14:textId="47D476D0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BE8A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AA5F" w14:textId="124B9586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A44" w14:textId="405495DD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A8438A" w14:paraId="58E3C9D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9A3" w14:textId="6C385479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AFA6" w14:textId="50B7D635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08E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49F" w14:textId="28B6D8B2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919C" w14:textId="6D942B92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A8438A" w14:paraId="19D704EA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DD" w14:textId="4BC6A602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2433" w14:textId="4A2F39BD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73DF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0675" w14:textId="72C673C6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52E" w14:textId="22CD03D9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A8438A" w14:paraId="193766F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3842" w14:textId="636A17FA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F1C" w14:textId="365E98D9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348F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456B" w14:textId="3CD770D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C9E6" w14:textId="1C40B8A8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A8438A" w14:paraId="597089D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8CDB" w14:textId="00744E79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B52E" w14:textId="24F097B6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6DD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A4E6" w14:textId="0DAB1590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D044" w14:textId="5A011466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A8438A" w14:paraId="67EF14B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ED3D" w14:textId="7420CFA2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041E" w14:textId="3298CA87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CD43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F6D" w14:textId="44A0E0AA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B81" w14:textId="0820C20D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A8438A" w14:paraId="2055F74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71C" w14:textId="75EFAB01" w:rsidR="00A8438A" w:rsidRDefault="00A8438A" w:rsidP="00A8438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1CB" w14:textId="01D66889" w:rsidR="00A8438A" w:rsidRPr="00525E53" w:rsidRDefault="00A8438A" w:rsidP="00A8438A">
            <w:pPr>
              <w:widowControl/>
              <w:rPr>
                <w:color w:val="000000"/>
                <w:sz w:val="24"/>
                <w:szCs w:val="24"/>
              </w:rPr>
            </w:pPr>
            <w:r w:rsidRPr="005F7D92">
              <w:rPr>
                <w:color w:val="000000"/>
                <w:sz w:val="24"/>
                <w:szCs w:val="24"/>
              </w:rPr>
              <w:t>Система противопожарной защиты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3611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49C" w14:textId="6E9C1710" w:rsidR="00A8438A" w:rsidRPr="005278BF" w:rsidRDefault="00A8438A" w:rsidP="00A8438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DE18" w14:textId="6B928F79" w:rsidR="00A8438A" w:rsidRPr="005278BF" w:rsidRDefault="00A8438A" w:rsidP="00A8438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8438A" w14:paraId="1E8266A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304A" w14:textId="002DB21E" w:rsidR="00A8438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4658" w14:textId="4BE18270" w:rsidR="00A8438A" w:rsidRDefault="00A8438A" w:rsidP="00A8438A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867" w14:textId="77777777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9C3" w14:textId="770D8B4D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F94" w14:textId="6BA9BEF4" w:rsidR="00A8438A" w:rsidRPr="009A765A" w:rsidRDefault="00A8438A" w:rsidP="00A8438A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56C3" w14:paraId="12D29CE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4815" w14:textId="0E641B88" w:rsidR="00E756C3" w:rsidRPr="009E1FB5" w:rsidRDefault="00E756C3" w:rsidP="00E756C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E1FB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2C90" w14:textId="2B8AFA64" w:rsidR="00E756C3" w:rsidRPr="009E1FB5" w:rsidRDefault="00E756C3" w:rsidP="00E756C3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D543D9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679" w14:textId="77777777" w:rsidR="00E756C3" w:rsidRPr="009E1FB5" w:rsidRDefault="00E756C3" w:rsidP="00E756C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BB07" w14:textId="6F07D7A5" w:rsidR="00E756C3" w:rsidRPr="009E1FB5" w:rsidRDefault="00E756C3" w:rsidP="00E756C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B0A" w14:textId="2CB6ED61" w:rsidR="00E756C3" w:rsidRPr="009E1FB5" w:rsidRDefault="00E756C3" w:rsidP="00E756C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756C3" w14:paraId="74437B3B" w14:textId="7777777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65A1" w14:textId="46224A35" w:rsidR="00E756C3" w:rsidRDefault="00E756C3" w:rsidP="00E756C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560" w14:textId="77777777" w:rsidR="00E756C3" w:rsidRDefault="00E756C3" w:rsidP="00E756C3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4D15" w14:textId="77777777" w:rsidR="00E756C3" w:rsidRDefault="00E756C3" w:rsidP="00E756C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E3DC" w14:textId="20D63380" w:rsidR="00E756C3" w:rsidRDefault="00E756C3" w:rsidP="00E756C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8D5" w14:textId="2C2437EC" w:rsidR="00E756C3" w:rsidRDefault="00E756C3" w:rsidP="00E756C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E756C3" w14:paraId="7664B8B5" w14:textId="77777777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E0D" w14:textId="77777777" w:rsidR="00E756C3" w:rsidRDefault="00E756C3" w:rsidP="00E756C3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03D" w14:textId="77777777" w:rsidR="00E756C3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4CC5" w14:textId="77777777" w:rsidR="00E756C3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0CA3" w14:textId="77777777" w:rsidR="00E756C3" w:rsidRDefault="00E756C3" w:rsidP="00E756C3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32B3FFBD" w14:textId="77777777" w:rsidR="00AD1201" w:rsidRDefault="00AD1201" w:rsidP="00ED5FAA">
      <w:pPr>
        <w:jc w:val="right"/>
        <w:rPr>
          <w:sz w:val="24"/>
          <w:szCs w:val="24"/>
        </w:rPr>
      </w:pPr>
    </w:p>
    <w:p w14:paraId="5246BA25" w14:textId="77777777" w:rsidR="00AD1201" w:rsidRDefault="00AD1201" w:rsidP="00ED5FAA">
      <w:pPr>
        <w:jc w:val="right"/>
        <w:rPr>
          <w:sz w:val="24"/>
          <w:szCs w:val="24"/>
        </w:rPr>
      </w:pPr>
    </w:p>
    <w:p w14:paraId="4239E1D4" w14:textId="77777777" w:rsidR="00AD1201" w:rsidRDefault="00AD1201" w:rsidP="00ED5FAA">
      <w:pPr>
        <w:jc w:val="right"/>
        <w:rPr>
          <w:sz w:val="24"/>
          <w:szCs w:val="24"/>
        </w:rPr>
      </w:pPr>
    </w:p>
    <w:p w14:paraId="0F627DED" w14:textId="77777777" w:rsidR="00AD1201" w:rsidRDefault="00AD1201" w:rsidP="00ED5FAA">
      <w:pPr>
        <w:jc w:val="right"/>
        <w:rPr>
          <w:sz w:val="24"/>
          <w:szCs w:val="24"/>
        </w:rPr>
      </w:pPr>
    </w:p>
    <w:p w14:paraId="7145CE5A" w14:textId="77777777" w:rsidR="00AD1201" w:rsidRDefault="00AD1201" w:rsidP="00ED5FAA">
      <w:pPr>
        <w:jc w:val="right"/>
        <w:rPr>
          <w:sz w:val="24"/>
          <w:szCs w:val="24"/>
        </w:rPr>
      </w:pPr>
    </w:p>
    <w:p w14:paraId="6528B779" w14:textId="77777777" w:rsidR="00AD1201" w:rsidRDefault="00AD1201" w:rsidP="00ED5FAA">
      <w:pPr>
        <w:jc w:val="right"/>
        <w:rPr>
          <w:sz w:val="24"/>
          <w:szCs w:val="24"/>
        </w:rPr>
      </w:pPr>
    </w:p>
    <w:p w14:paraId="05B113A9" w14:textId="77777777" w:rsidR="00AD1201" w:rsidRDefault="00AD1201" w:rsidP="00ED5FAA">
      <w:pPr>
        <w:jc w:val="right"/>
        <w:rPr>
          <w:sz w:val="24"/>
          <w:szCs w:val="24"/>
        </w:rPr>
      </w:pPr>
    </w:p>
    <w:p w14:paraId="12EFBA7A" w14:textId="77777777" w:rsidR="00AD1201" w:rsidRDefault="00AD1201" w:rsidP="00ED5FAA">
      <w:pPr>
        <w:jc w:val="right"/>
        <w:rPr>
          <w:sz w:val="24"/>
          <w:szCs w:val="24"/>
        </w:rPr>
      </w:pPr>
    </w:p>
    <w:p w14:paraId="035D62B7" w14:textId="77777777" w:rsidR="00AD1201" w:rsidRDefault="00AD1201" w:rsidP="00ED5FAA">
      <w:pPr>
        <w:jc w:val="right"/>
        <w:rPr>
          <w:sz w:val="24"/>
          <w:szCs w:val="24"/>
        </w:rPr>
      </w:pPr>
    </w:p>
    <w:p w14:paraId="05BAB8BB" w14:textId="77777777" w:rsidR="00AD1201" w:rsidRDefault="00AD1201" w:rsidP="00ED5FAA">
      <w:pPr>
        <w:jc w:val="right"/>
        <w:rPr>
          <w:sz w:val="24"/>
          <w:szCs w:val="24"/>
        </w:rPr>
      </w:pPr>
    </w:p>
    <w:p w14:paraId="768CEF67" w14:textId="77777777" w:rsidR="00AD1201" w:rsidRDefault="00AD1201" w:rsidP="00ED5FAA">
      <w:pPr>
        <w:jc w:val="right"/>
        <w:rPr>
          <w:sz w:val="24"/>
          <w:szCs w:val="24"/>
        </w:rPr>
      </w:pPr>
    </w:p>
    <w:p w14:paraId="6156400E" w14:textId="77777777" w:rsidR="00AD1201" w:rsidRDefault="00AD1201" w:rsidP="00ED5FAA">
      <w:pPr>
        <w:jc w:val="right"/>
        <w:rPr>
          <w:sz w:val="24"/>
          <w:szCs w:val="24"/>
        </w:rPr>
      </w:pPr>
    </w:p>
    <w:p w14:paraId="2F3E5908" w14:textId="77777777" w:rsidR="00AD1201" w:rsidRDefault="00AD1201" w:rsidP="00ED5FAA">
      <w:pPr>
        <w:jc w:val="right"/>
        <w:rPr>
          <w:sz w:val="24"/>
          <w:szCs w:val="24"/>
        </w:rPr>
      </w:pPr>
    </w:p>
    <w:p w14:paraId="7923D343" w14:textId="77777777" w:rsidR="00AD1201" w:rsidRDefault="00AD1201" w:rsidP="00ED5FAA">
      <w:pPr>
        <w:jc w:val="right"/>
        <w:rPr>
          <w:sz w:val="24"/>
          <w:szCs w:val="24"/>
        </w:rPr>
      </w:pPr>
    </w:p>
    <w:p w14:paraId="14213D10" w14:textId="77777777" w:rsidR="00AD1201" w:rsidRDefault="00AD1201" w:rsidP="00ED5FAA">
      <w:pPr>
        <w:jc w:val="right"/>
        <w:rPr>
          <w:sz w:val="24"/>
          <w:szCs w:val="24"/>
        </w:rPr>
      </w:pPr>
    </w:p>
    <w:p w14:paraId="13610910" w14:textId="77777777" w:rsidR="00AD1201" w:rsidRDefault="00AD1201" w:rsidP="00ED5FAA">
      <w:pPr>
        <w:jc w:val="right"/>
        <w:rPr>
          <w:sz w:val="24"/>
          <w:szCs w:val="24"/>
        </w:rPr>
      </w:pPr>
    </w:p>
    <w:p w14:paraId="57640090" w14:textId="77777777" w:rsidR="00AD1201" w:rsidRDefault="00AD1201" w:rsidP="00ED5FAA">
      <w:pPr>
        <w:jc w:val="right"/>
        <w:rPr>
          <w:sz w:val="24"/>
          <w:szCs w:val="24"/>
        </w:rPr>
      </w:pPr>
    </w:p>
    <w:p w14:paraId="24194CE3" w14:textId="77777777" w:rsidR="00AD1201" w:rsidRDefault="00AD1201" w:rsidP="00ED5FAA">
      <w:pPr>
        <w:jc w:val="right"/>
        <w:rPr>
          <w:sz w:val="24"/>
          <w:szCs w:val="24"/>
        </w:rPr>
      </w:pPr>
    </w:p>
    <w:p w14:paraId="47BC23BA" w14:textId="77777777" w:rsidR="00AD1201" w:rsidRDefault="00AD1201" w:rsidP="00ED5FAA">
      <w:pPr>
        <w:jc w:val="right"/>
        <w:rPr>
          <w:sz w:val="24"/>
          <w:szCs w:val="24"/>
        </w:rPr>
      </w:pPr>
    </w:p>
    <w:p w14:paraId="6EF27E51" w14:textId="77777777" w:rsidR="00AD1201" w:rsidRDefault="00AD1201" w:rsidP="00ED5FAA">
      <w:pPr>
        <w:jc w:val="right"/>
        <w:rPr>
          <w:sz w:val="24"/>
          <w:szCs w:val="24"/>
        </w:rPr>
      </w:pPr>
    </w:p>
    <w:p w14:paraId="0214EFC7" w14:textId="77777777" w:rsidR="00AD1201" w:rsidRDefault="00AD1201" w:rsidP="00ED5FAA">
      <w:pPr>
        <w:jc w:val="right"/>
        <w:rPr>
          <w:sz w:val="24"/>
          <w:szCs w:val="24"/>
        </w:rPr>
      </w:pPr>
    </w:p>
    <w:p w14:paraId="42881530" w14:textId="77777777" w:rsidR="00AD1201" w:rsidRDefault="00AD1201" w:rsidP="00ED5FAA">
      <w:pPr>
        <w:jc w:val="right"/>
        <w:rPr>
          <w:sz w:val="24"/>
          <w:szCs w:val="24"/>
        </w:rPr>
      </w:pPr>
    </w:p>
    <w:p w14:paraId="371CFF75" w14:textId="77777777" w:rsidR="00AD1201" w:rsidRDefault="00AD1201" w:rsidP="00ED5FAA">
      <w:pPr>
        <w:jc w:val="right"/>
        <w:rPr>
          <w:sz w:val="24"/>
          <w:szCs w:val="24"/>
        </w:rPr>
      </w:pPr>
    </w:p>
    <w:p w14:paraId="36201701" w14:textId="77777777" w:rsidR="00AD1201" w:rsidRDefault="00AD1201" w:rsidP="00ED5FAA">
      <w:pPr>
        <w:jc w:val="right"/>
        <w:rPr>
          <w:sz w:val="24"/>
          <w:szCs w:val="24"/>
        </w:rPr>
      </w:pPr>
    </w:p>
    <w:p w14:paraId="72480C03" w14:textId="77777777" w:rsidR="00AD1201" w:rsidRDefault="00AD1201" w:rsidP="00ED5FAA">
      <w:pPr>
        <w:jc w:val="right"/>
        <w:rPr>
          <w:sz w:val="24"/>
          <w:szCs w:val="24"/>
        </w:rPr>
      </w:pPr>
    </w:p>
    <w:p w14:paraId="1C956BF3" w14:textId="77777777" w:rsidR="00AD1201" w:rsidRDefault="00AD1201" w:rsidP="00ED5FAA">
      <w:pPr>
        <w:jc w:val="right"/>
        <w:rPr>
          <w:sz w:val="24"/>
          <w:szCs w:val="24"/>
        </w:rPr>
      </w:pPr>
    </w:p>
    <w:p w14:paraId="1B1DBA68" w14:textId="77777777" w:rsidR="00AD1201" w:rsidRDefault="00AD1201" w:rsidP="00ED5FAA">
      <w:pPr>
        <w:jc w:val="right"/>
        <w:rPr>
          <w:sz w:val="24"/>
          <w:szCs w:val="24"/>
        </w:rPr>
      </w:pPr>
    </w:p>
    <w:p w14:paraId="768B701B" w14:textId="77777777" w:rsidR="00AD1201" w:rsidRDefault="00AD1201" w:rsidP="00ED5FAA">
      <w:pPr>
        <w:jc w:val="right"/>
        <w:rPr>
          <w:sz w:val="24"/>
          <w:szCs w:val="24"/>
        </w:rPr>
      </w:pPr>
    </w:p>
    <w:p w14:paraId="38787F0F" w14:textId="77777777" w:rsidR="00AD1201" w:rsidRDefault="00AD1201" w:rsidP="00ED5FAA">
      <w:pPr>
        <w:jc w:val="right"/>
        <w:rPr>
          <w:sz w:val="24"/>
          <w:szCs w:val="24"/>
        </w:rPr>
      </w:pPr>
    </w:p>
    <w:p w14:paraId="56F73736" w14:textId="77777777" w:rsidR="00AD1201" w:rsidRDefault="00AD1201" w:rsidP="00ED5FAA">
      <w:pPr>
        <w:jc w:val="right"/>
        <w:rPr>
          <w:sz w:val="24"/>
          <w:szCs w:val="24"/>
        </w:rPr>
      </w:pPr>
    </w:p>
    <w:p w14:paraId="02F06C1D" w14:textId="77777777" w:rsidR="00AD1201" w:rsidRDefault="00AD1201" w:rsidP="00ED5FAA">
      <w:pPr>
        <w:jc w:val="right"/>
        <w:rPr>
          <w:sz w:val="24"/>
          <w:szCs w:val="24"/>
        </w:rPr>
      </w:pPr>
    </w:p>
    <w:p w14:paraId="270471F4" w14:textId="77777777" w:rsidR="00AD1201" w:rsidRDefault="00AD1201" w:rsidP="00ED5FAA">
      <w:pPr>
        <w:jc w:val="right"/>
        <w:rPr>
          <w:sz w:val="24"/>
          <w:szCs w:val="24"/>
        </w:rPr>
      </w:pPr>
    </w:p>
    <w:p w14:paraId="54B5AC88" w14:textId="77777777" w:rsidR="00AD1201" w:rsidRDefault="00AD1201" w:rsidP="00ED5FAA">
      <w:pPr>
        <w:jc w:val="right"/>
        <w:rPr>
          <w:sz w:val="24"/>
          <w:szCs w:val="24"/>
        </w:rPr>
      </w:pPr>
    </w:p>
    <w:p w14:paraId="393BF598" w14:textId="77777777" w:rsidR="00AD1201" w:rsidRDefault="00AD1201" w:rsidP="00ED5FAA">
      <w:pPr>
        <w:jc w:val="right"/>
        <w:rPr>
          <w:sz w:val="24"/>
          <w:szCs w:val="24"/>
        </w:rPr>
      </w:pPr>
    </w:p>
    <w:p w14:paraId="37DBF225" w14:textId="77777777" w:rsidR="00AD1201" w:rsidRDefault="00AD1201" w:rsidP="00ED5FAA">
      <w:pPr>
        <w:jc w:val="right"/>
        <w:rPr>
          <w:sz w:val="24"/>
          <w:szCs w:val="24"/>
        </w:rPr>
      </w:pPr>
    </w:p>
    <w:p w14:paraId="05724040" w14:textId="77777777" w:rsidR="00AD1201" w:rsidRDefault="00AD1201" w:rsidP="00ED5FAA">
      <w:pPr>
        <w:jc w:val="right"/>
        <w:rPr>
          <w:sz w:val="24"/>
          <w:szCs w:val="24"/>
        </w:rPr>
      </w:pPr>
    </w:p>
    <w:p w14:paraId="4F8F9B00" w14:textId="77777777" w:rsidR="00AD1201" w:rsidRDefault="00AD1201" w:rsidP="00ED5FAA">
      <w:pPr>
        <w:jc w:val="right"/>
        <w:rPr>
          <w:sz w:val="24"/>
          <w:szCs w:val="24"/>
        </w:rPr>
      </w:pPr>
    </w:p>
    <w:p w14:paraId="1B88281F" w14:textId="77777777" w:rsidR="00AD1201" w:rsidRDefault="00AD1201" w:rsidP="00ED5FAA">
      <w:pPr>
        <w:jc w:val="right"/>
        <w:rPr>
          <w:sz w:val="24"/>
          <w:szCs w:val="24"/>
        </w:rPr>
      </w:pPr>
    </w:p>
    <w:p w14:paraId="1CC6B495" w14:textId="77777777" w:rsidR="00AD1201" w:rsidRDefault="00AD1201" w:rsidP="00ED5FAA">
      <w:pPr>
        <w:jc w:val="right"/>
        <w:rPr>
          <w:sz w:val="24"/>
          <w:szCs w:val="24"/>
        </w:rPr>
      </w:pPr>
    </w:p>
    <w:p w14:paraId="0B3AC559" w14:textId="758224B2" w:rsidR="00143549" w:rsidRDefault="0089045C" w:rsidP="00ED5F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68B19AA8" w14:textId="77777777" w:rsidR="00143549" w:rsidRDefault="00143549">
      <w:pPr>
        <w:pStyle w:val="af0"/>
      </w:pPr>
    </w:p>
    <w:p w14:paraId="00872021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08A70CE5" w14:textId="0ABC1B38" w:rsidR="005E283F" w:rsidRDefault="00E221A5" w:rsidP="00AD1201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 w:rsidR="00AD120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002"/>
      <w:r w:rsidR="00AD1201" w:rsidRPr="00AD1201">
        <w:rPr>
          <w:rFonts w:ascii="Times New Roman" w:hAnsi="Times New Roman"/>
          <w:b/>
          <w:sz w:val="24"/>
          <w:szCs w:val="24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</w:t>
      </w:r>
    </w:p>
    <w:p w14:paraId="493EFA06" w14:textId="69BFC9A3" w:rsidR="004A4254" w:rsidRPr="004A4254" w:rsidRDefault="004A4254" w:rsidP="004A4254">
      <w:pPr>
        <w:pStyle w:val="1"/>
        <w:rPr>
          <w:sz w:val="24"/>
          <w:szCs w:val="24"/>
        </w:rPr>
      </w:pPr>
      <w:bookmarkStart w:id="3" w:name="sub_21054"/>
      <w:bookmarkEnd w:id="2"/>
      <w:r w:rsidRPr="004A4254">
        <w:rPr>
          <w:sz w:val="24"/>
          <w:szCs w:val="24"/>
        </w:rPr>
        <w:br/>
        <w:t>Модуль 1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Организационные основы обеспечения пожарной безопасности</w:t>
      </w:r>
    </w:p>
    <w:bookmarkEnd w:id="3"/>
    <w:p w14:paraId="100A9DA3" w14:textId="77777777" w:rsidR="004A4254" w:rsidRPr="004A4254" w:rsidRDefault="004A4254" w:rsidP="004A4254">
      <w:pPr>
        <w:rPr>
          <w:sz w:val="24"/>
          <w:szCs w:val="24"/>
        </w:rPr>
      </w:pPr>
    </w:p>
    <w:p w14:paraId="024E277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" w:name="sub_21055"/>
      <w:r w:rsidRPr="004A4254">
        <w:rPr>
          <w:sz w:val="24"/>
          <w:szCs w:val="24"/>
        </w:rPr>
        <w:t>Тема 1.1. Государственное регулирование в области пожарной безопасности</w:t>
      </w:r>
    </w:p>
    <w:bookmarkEnd w:id="4"/>
    <w:p w14:paraId="0B4C00DB" w14:textId="77777777" w:rsidR="004A4254" w:rsidRPr="004A4254" w:rsidRDefault="004A4254" w:rsidP="004A4254">
      <w:pPr>
        <w:rPr>
          <w:sz w:val="24"/>
          <w:szCs w:val="24"/>
        </w:rPr>
      </w:pPr>
    </w:p>
    <w:p w14:paraId="7DC98D2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Система обеспечения пожарной безопасности в Российской Федерации.</w:t>
      </w:r>
    </w:p>
    <w:p w14:paraId="383804F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58236E7E" w14:textId="77777777" w:rsidR="004A4254" w:rsidRPr="004A4254" w:rsidRDefault="004A4254" w:rsidP="004A4254">
      <w:pPr>
        <w:rPr>
          <w:sz w:val="24"/>
          <w:szCs w:val="24"/>
        </w:rPr>
      </w:pPr>
    </w:p>
    <w:p w14:paraId="6252ADC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5" w:name="sub_21056"/>
      <w:r w:rsidRPr="004A4254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18E20C4E" w14:textId="77777777" w:rsidR="004A4254" w:rsidRPr="004A4254" w:rsidRDefault="004A4254" w:rsidP="004A4254">
      <w:pPr>
        <w:rPr>
          <w:sz w:val="24"/>
          <w:szCs w:val="24"/>
        </w:rPr>
      </w:pPr>
    </w:p>
    <w:p w14:paraId="32FED1B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74C0615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Инструкция о порядке действий при пожаре. Порядок обучения работников организации мерам пожарной безопасности.</w:t>
      </w:r>
    </w:p>
    <w:p w14:paraId="1362930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47B05B2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53A4A8B3" w14:textId="77777777" w:rsidR="004A4254" w:rsidRPr="004A4254" w:rsidRDefault="004A4254" w:rsidP="004A4254">
      <w:pPr>
        <w:rPr>
          <w:sz w:val="24"/>
          <w:szCs w:val="24"/>
        </w:rPr>
      </w:pPr>
    </w:p>
    <w:p w14:paraId="6EE8BF3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6" w:name="sub_21057"/>
      <w:r w:rsidRPr="004A4254">
        <w:rPr>
          <w:sz w:val="24"/>
          <w:szCs w:val="24"/>
        </w:rPr>
        <w:t>Тема 1.3. Противопожарный режим на объекте</w:t>
      </w:r>
    </w:p>
    <w:bookmarkEnd w:id="6"/>
    <w:p w14:paraId="71FC2878" w14:textId="77777777" w:rsidR="004A4254" w:rsidRPr="004A4254" w:rsidRDefault="004A4254" w:rsidP="004A4254">
      <w:pPr>
        <w:rPr>
          <w:sz w:val="24"/>
          <w:szCs w:val="24"/>
        </w:rPr>
      </w:pPr>
    </w:p>
    <w:p w14:paraId="71A98A16" w14:textId="12F1B977" w:rsidR="004A4254" w:rsidRPr="004A4254" w:rsidRDefault="004A4254" w:rsidP="004A4254">
      <w:pPr>
        <w:rPr>
          <w:sz w:val="24"/>
          <w:szCs w:val="24"/>
        </w:rPr>
      </w:pPr>
      <w:r w:rsidRPr="004A4254">
        <w:rPr>
          <w:rStyle w:val="aff"/>
          <w:rFonts w:eastAsia="Arial" w:cs="Times New Roman CYR"/>
          <w:color w:val="auto"/>
          <w:sz w:val="24"/>
          <w:szCs w:val="24"/>
        </w:rPr>
        <w:t>Правила</w:t>
      </w:r>
      <w:r w:rsidRPr="004A4254">
        <w:rPr>
          <w:sz w:val="24"/>
          <w:szCs w:val="24"/>
        </w:rPr>
        <w:t xml:space="preserve"> противопожарного режима в Российской Федерации.</w:t>
      </w:r>
    </w:p>
    <w:p w14:paraId="10236FF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3A8C42C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31EBC961" w14:textId="77777777" w:rsidR="004A4254" w:rsidRPr="004A4254" w:rsidRDefault="004A4254" w:rsidP="004A4254">
      <w:pPr>
        <w:rPr>
          <w:sz w:val="24"/>
          <w:szCs w:val="24"/>
        </w:rPr>
      </w:pPr>
    </w:p>
    <w:p w14:paraId="3D99615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7" w:name="sub_21058"/>
      <w:r w:rsidRPr="004A4254">
        <w:rPr>
          <w:sz w:val="24"/>
          <w:szCs w:val="24"/>
        </w:rPr>
        <w:t>Тема 1.4. Оценка соответствия объектов защиты (продукции) требованиям пожарной безопасности</w:t>
      </w:r>
    </w:p>
    <w:bookmarkEnd w:id="7"/>
    <w:p w14:paraId="4037E494" w14:textId="77777777" w:rsidR="004A4254" w:rsidRPr="004A4254" w:rsidRDefault="004A4254" w:rsidP="004A4254">
      <w:pPr>
        <w:rPr>
          <w:sz w:val="24"/>
          <w:szCs w:val="24"/>
        </w:rPr>
      </w:pPr>
    </w:p>
    <w:p w14:paraId="3B48CE6B" w14:textId="7D9A2F80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Формы оценки соответствия объектов защиты (продукции) требованиям пожарной безопасности. Правовые основы аккредитации. Цели, принципы и правила аккредитации на территории Российской Федерации. Независимая оценка пожарного риска (аудит пожарной безопасности). </w:t>
      </w:r>
      <w:r w:rsidRPr="0035210B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Правила</w:t>
      </w:r>
      <w:r w:rsidRPr="004A4254">
        <w:rPr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 </w:t>
      </w:r>
      <w:bookmarkStart w:id="8" w:name="_Hlk95984735"/>
      <w:r w:rsidRPr="004A4254">
        <w:rPr>
          <w:sz w:val="24"/>
          <w:szCs w:val="24"/>
        </w:rPr>
        <w:t>Основные требования к организации внутреннего технического аудита и аудита по пожарной безопасности.</w:t>
      </w:r>
      <w:bookmarkEnd w:id="8"/>
      <w:r w:rsidRPr="004A4254">
        <w:rPr>
          <w:sz w:val="24"/>
          <w:szCs w:val="24"/>
        </w:rPr>
        <w:t xml:space="preserve"> </w:t>
      </w:r>
      <w:bookmarkStart w:id="9" w:name="_Hlk95899668"/>
      <w:r w:rsidRPr="004A4254">
        <w:rPr>
          <w:sz w:val="24"/>
          <w:szCs w:val="24"/>
        </w:rPr>
        <w:t>Федеральный государственный пожарный надзор.</w:t>
      </w:r>
      <w:bookmarkEnd w:id="9"/>
      <w:r w:rsidRPr="004A4254">
        <w:rPr>
          <w:sz w:val="24"/>
          <w:szCs w:val="24"/>
        </w:rPr>
        <w:t xml:space="preserve">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</w:t>
      </w:r>
      <w:proofErr w:type="gramStart"/>
      <w:r w:rsidRPr="004A4254">
        <w:rPr>
          <w:sz w:val="24"/>
          <w:szCs w:val="24"/>
        </w:rPr>
        <w:t>Риск-ориентированный</w:t>
      </w:r>
      <w:proofErr w:type="gramEnd"/>
      <w:r w:rsidRPr="004A4254">
        <w:rPr>
          <w:sz w:val="24"/>
          <w:szCs w:val="24"/>
        </w:rPr>
        <w:t xml:space="preserve"> подход. Отнесение объектов защиты к категории риска</w:t>
      </w:r>
      <w:bookmarkStart w:id="10" w:name="_Hlk95834672"/>
      <w:r w:rsidRPr="004A4254">
        <w:rPr>
          <w:sz w:val="24"/>
          <w:szCs w:val="24"/>
        </w:rPr>
        <w:t>.</w:t>
      </w:r>
      <w:r w:rsidR="0035210B">
        <w:rPr>
          <w:sz w:val="24"/>
          <w:szCs w:val="24"/>
        </w:rPr>
        <w:t xml:space="preserve"> </w:t>
      </w:r>
      <w:r w:rsidRPr="004A4254">
        <w:rPr>
          <w:sz w:val="24"/>
          <w:szCs w:val="24"/>
        </w:rPr>
        <w:t xml:space="preserve">Подтверждение соответствия объектов защиты (продукции) требованиям пожарной безопасности. </w:t>
      </w:r>
      <w:bookmarkEnd w:id="10"/>
      <w:r w:rsidRPr="004A4254">
        <w:rPr>
          <w:sz w:val="24"/>
          <w:szCs w:val="24"/>
        </w:rPr>
        <w:t>Оценка соответствия продукции требованиям пожарной безопасности. Порядок проведения сертификации.</w:t>
      </w:r>
    </w:p>
    <w:p w14:paraId="7323B1BD" w14:textId="77777777" w:rsidR="004A4254" w:rsidRPr="004A4254" w:rsidRDefault="004A4254" w:rsidP="004A4254">
      <w:pPr>
        <w:rPr>
          <w:sz w:val="24"/>
          <w:szCs w:val="24"/>
        </w:rPr>
      </w:pPr>
    </w:p>
    <w:p w14:paraId="3B669BD1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1" w:name="sub_21059"/>
      <w:r w:rsidRPr="004A4254">
        <w:rPr>
          <w:sz w:val="24"/>
          <w:szCs w:val="24"/>
        </w:rPr>
        <w:t>Тема 1.5. Практические занятия</w:t>
      </w:r>
    </w:p>
    <w:bookmarkEnd w:id="11"/>
    <w:p w14:paraId="6A747A03" w14:textId="77777777" w:rsidR="004A4254" w:rsidRPr="004A4254" w:rsidRDefault="004A4254" w:rsidP="004A4254">
      <w:pPr>
        <w:rPr>
          <w:sz w:val="24"/>
          <w:szCs w:val="24"/>
        </w:rPr>
      </w:pPr>
    </w:p>
    <w:p w14:paraId="1179C42C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</w:t>
      </w:r>
    </w:p>
    <w:p w14:paraId="28ED9F67" w14:textId="278EE9B5" w:rsidR="004A4254" w:rsidRPr="004A4254" w:rsidRDefault="004A4254" w:rsidP="0035210B">
      <w:pPr>
        <w:pStyle w:val="1"/>
        <w:ind w:left="0"/>
        <w:rPr>
          <w:sz w:val="24"/>
          <w:szCs w:val="24"/>
        </w:rPr>
      </w:pPr>
      <w:bookmarkStart w:id="12" w:name="sub_21081"/>
      <w:r w:rsidRPr="004A4254">
        <w:rPr>
          <w:sz w:val="24"/>
          <w:szCs w:val="24"/>
        </w:rPr>
        <w:br/>
      </w:r>
      <w:r w:rsidR="0035210B" w:rsidRPr="004A4254">
        <w:rPr>
          <w:sz w:val="24"/>
          <w:szCs w:val="24"/>
        </w:rPr>
        <w:t>Модуль 2</w:t>
      </w:r>
      <w:r w:rsidR="0035210B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12"/>
    <w:p w14:paraId="3F08FB06" w14:textId="77777777" w:rsidR="004A4254" w:rsidRPr="004A4254" w:rsidRDefault="004A4254" w:rsidP="004A4254">
      <w:pPr>
        <w:rPr>
          <w:sz w:val="24"/>
          <w:szCs w:val="24"/>
        </w:rPr>
      </w:pPr>
    </w:p>
    <w:p w14:paraId="5692EF6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3" w:name="sub_21060"/>
      <w:r w:rsidRPr="004A4254">
        <w:rPr>
          <w:sz w:val="24"/>
          <w:szCs w:val="24"/>
        </w:rPr>
        <w:t>Тема 2.1. Классификация пожаров</w:t>
      </w:r>
    </w:p>
    <w:bookmarkEnd w:id="13"/>
    <w:p w14:paraId="5DF6C3D7" w14:textId="77777777" w:rsidR="004A4254" w:rsidRPr="004A4254" w:rsidRDefault="004A4254" w:rsidP="004A4254">
      <w:pPr>
        <w:rPr>
          <w:sz w:val="24"/>
          <w:szCs w:val="24"/>
        </w:rPr>
      </w:pPr>
    </w:p>
    <w:p w14:paraId="5EC3FA4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Общие сведения о горении. Возникновение и развитие пожара.</w:t>
      </w:r>
    </w:p>
    <w:p w14:paraId="1F645FB7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пожаров. Опасные факторы пожара.</w:t>
      </w:r>
    </w:p>
    <w:p w14:paraId="68B8A99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Основные причины пожаров на производственных объектах.</w:t>
      </w:r>
    </w:p>
    <w:p w14:paraId="0F50372B" w14:textId="77777777" w:rsidR="004A4254" w:rsidRPr="004A4254" w:rsidRDefault="004A4254" w:rsidP="004A4254">
      <w:pPr>
        <w:rPr>
          <w:sz w:val="24"/>
          <w:szCs w:val="24"/>
        </w:rPr>
      </w:pPr>
    </w:p>
    <w:p w14:paraId="1361308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4" w:name="sub_21061"/>
      <w:r w:rsidRPr="004A4254">
        <w:rPr>
          <w:sz w:val="24"/>
          <w:szCs w:val="24"/>
        </w:rPr>
        <w:t xml:space="preserve">Тема 2.2. </w:t>
      </w:r>
      <w:proofErr w:type="spellStart"/>
      <w:r w:rsidRPr="004A4254">
        <w:rPr>
          <w:sz w:val="24"/>
          <w:szCs w:val="24"/>
        </w:rPr>
        <w:t>Пожаровзрывоопасность</w:t>
      </w:r>
      <w:proofErr w:type="spellEnd"/>
      <w:r w:rsidRPr="004A4254">
        <w:rPr>
          <w:sz w:val="24"/>
          <w:szCs w:val="24"/>
        </w:rPr>
        <w:t xml:space="preserve"> и пожарная опасность веществ и материалов</w:t>
      </w:r>
    </w:p>
    <w:bookmarkEnd w:id="14"/>
    <w:p w14:paraId="128EB46F" w14:textId="77777777" w:rsidR="004A4254" w:rsidRPr="004A4254" w:rsidRDefault="004A4254" w:rsidP="004A4254">
      <w:pPr>
        <w:rPr>
          <w:sz w:val="24"/>
          <w:szCs w:val="24"/>
        </w:rPr>
      </w:pPr>
    </w:p>
    <w:p w14:paraId="07ACCB9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веществ и материалов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Номенклатура показателей, классификация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 и материалов. Требования пожарной безопасности к информации о пожарной опасности веществ и материалов. Техническая документация на вещества и материалы, в том числе паспорта, технические условия, технологические регламенты. Перечни обязательных показателей для включения в техническую документацию в зависимости от агрегатного состояния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Ф5. Требования пожарной безопасности к применению текстильных и кожевенных материалов, к информации об их пожарной опасности. Особенности подтверждения соответствия веществ и материалов требованиям пожарной безопасности. Требования к информации о пожарной безопасности средств огнезащиты. Технические показатели и характеристики огнезащитных составов, содержащиеся в технической документации на средства огнезащиты. Осуществление проверки качества огнезащитной обработки (пропитки) защищаемых материалов, изделий и конструкций.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нормативных требований при эксплуатации </w:t>
      </w:r>
      <w:proofErr w:type="spellStart"/>
      <w:r w:rsidRPr="004A4254">
        <w:rPr>
          <w:sz w:val="24"/>
          <w:szCs w:val="24"/>
        </w:rPr>
        <w:t>огнезащищенных</w:t>
      </w:r>
      <w:proofErr w:type="spellEnd"/>
      <w:r w:rsidRPr="004A4254">
        <w:rPr>
          <w:sz w:val="24"/>
          <w:szCs w:val="24"/>
        </w:rPr>
        <w:t xml:space="preserve"> объектов либо объектов, подлежащих огнезащите. Особенности подтверждения соответствия средств огнезащиты.</w:t>
      </w:r>
    </w:p>
    <w:p w14:paraId="0B0A007F" w14:textId="77777777" w:rsidR="004A4254" w:rsidRPr="004A4254" w:rsidRDefault="004A4254" w:rsidP="004A4254">
      <w:pPr>
        <w:rPr>
          <w:sz w:val="24"/>
          <w:szCs w:val="24"/>
        </w:rPr>
      </w:pPr>
    </w:p>
    <w:p w14:paraId="19C1CFE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5" w:name="sub_21062"/>
      <w:r w:rsidRPr="004A4254">
        <w:rPr>
          <w:sz w:val="24"/>
          <w:szCs w:val="24"/>
        </w:rPr>
        <w:t>Тема 2.3. Пожарно-техническая классификация зданий, сооружений и пожарных отсеков</w:t>
      </w:r>
    </w:p>
    <w:bookmarkEnd w:id="15"/>
    <w:p w14:paraId="3B5244A9" w14:textId="77777777" w:rsidR="004A4254" w:rsidRPr="004A4254" w:rsidRDefault="004A4254" w:rsidP="004A4254">
      <w:pPr>
        <w:rPr>
          <w:sz w:val="24"/>
          <w:szCs w:val="24"/>
        </w:rPr>
      </w:pPr>
    </w:p>
    <w:p w14:paraId="5E20DC8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опасности, по степени огнестойкости и по конструктивной пожарной опасности.</w:t>
      </w:r>
    </w:p>
    <w:p w14:paraId="2DB8749E" w14:textId="77777777" w:rsidR="004A4254" w:rsidRPr="004A4254" w:rsidRDefault="004A4254" w:rsidP="004A4254">
      <w:pPr>
        <w:rPr>
          <w:sz w:val="24"/>
          <w:szCs w:val="24"/>
        </w:rPr>
      </w:pPr>
    </w:p>
    <w:p w14:paraId="185EA1E0" w14:textId="30A889D7" w:rsidR="004A4254" w:rsidRPr="004A4254" w:rsidRDefault="004A4254" w:rsidP="004A4254">
      <w:pPr>
        <w:pStyle w:val="1"/>
        <w:rPr>
          <w:sz w:val="24"/>
          <w:szCs w:val="24"/>
        </w:rPr>
      </w:pPr>
      <w:bookmarkStart w:id="16" w:name="sub_21063"/>
      <w:r w:rsidRPr="004A4254">
        <w:rPr>
          <w:sz w:val="24"/>
          <w:szCs w:val="24"/>
        </w:rPr>
        <w:t>Тема 2.4. 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</w:r>
      <w:r w:rsidRPr="004A4254">
        <w:rPr>
          <w:sz w:val="24"/>
          <w:szCs w:val="24"/>
          <w:vertAlign w:val="superscript"/>
        </w:rPr>
        <w:t> </w:t>
      </w:r>
    </w:p>
    <w:bookmarkEnd w:id="16"/>
    <w:p w14:paraId="0174C500" w14:textId="77777777" w:rsidR="004A4254" w:rsidRPr="004A4254" w:rsidRDefault="004A4254" w:rsidP="004A4254">
      <w:pPr>
        <w:rPr>
          <w:sz w:val="24"/>
          <w:szCs w:val="24"/>
        </w:rPr>
      </w:pPr>
    </w:p>
    <w:p w14:paraId="77B6546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объемно-планировочным и конструктивным решениям производственных и лабораторных зданий, помещений, мастерских (класс функциональной пожарной опасности Ф5.1);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опасности; автостоянок (автостоянок, гаражей-стоянок), в том числе подземных помещений для стоянки (хранения) легковых автомобилей, встроенных в здания другого функционального назначения; зданиям сельскохозяйственного назначения.</w:t>
      </w:r>
    </w:p>
    <w:p w14:paraId="28D21273" w14:textId="77777777" w:rsidR="004A4254" w:rsidRPr="004A4254" w:rsidRDefault="004A4254" w:rsidP="004A4254">
      <w:pPr>
        <w:rPr>
          <w:sz w:val="24"/>
          <w:szCs w:val="24"/>
        </w:rPr>
      </w:pPr>
    </w:p>
    <w:p w14:paraId="1E1A88FE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7" w:name="sub_21064"/>
      <w:r w:rsidRPr="004A4254">
        <w:rPr>
          <w:sz w:val="24"/>
          <w:szCs w:val="24"/>
        </w:rPr>
        <w:t>Тема 2.5. Классификация наружных установок по пожарной опасности</w:t>
      </w:r>
    </w:p>
    <w:bookmarkEnd w:id="17"/>
    <w:p w14:paraId="7B062920" w14:textId="77777777" w:rsidR="004A4254" w:rsidRPr="004A4254" w:rsidRDefault="004A4254" w:rsidP="004A4254">
      <w:pPr>
        <w:rPr>
          <w:sz w:val="24"/>
          <w:szCs w:val="24"/>
        </w:rPr>
      </w:pPr>
    </w:p>
    <w:p w14:paraId="36649AF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наружных установок по пожарной опасности. Определение категорий наружных установок по пожарной опасности. Правила отнесения наружных установок к той или иной категории по пожарной опасности. Методы определения классификационных признаков категорий наружных установок по пожарной опасности.</w:t>
      </w:r>
    </w:p>
    <w:p w14:paraId="4C992C86" w14:textId="77777777" w:rsidR="004A4254" w:rsidRPr="004A4254" w:rsidRDefault="004A4254" w:rsidP="004A4254">
      <w:pPr>
        <w:rPr>
          <w:sz w:val="24"/>
          <w:szCs w:val="24"/>
        </w:rPr>
      </w:pPr>
    </w:p>
    <w:p w14:paraId="2B4DFF2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8" w:name="sub_21065"/>
      <w:r w:rsidRPr="004A4254">
        <w:rPr>
          <w:sz w:val="24"/>
          <w:szCs w:val="24"/>
        </w:rPr>
        <w:t>Тема 2.6. Классификация зданий, сооружений и помещений по пожарной и взрывопожарной опасности</w:t>
      </w:r>
    </w:p>
    <w:bookmarkEnd w:id="18"/>
    <w:p w14:paraId="6A413E6C" w14:textId="77777777" w:rsidR="004A4254" w:rsidRPr="004A4254" w:rsidRDefault="004A4254" w:rsidP="004A4254">
      <w:pPr>
        <w:rPr>
          <w:sz w:val="24"/>
          <w:szCs w:val="24"/>
        </w:rPr>
      </w:pPr>
    </w:p>
    <w:p w14:paraId="6404A03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зданий, сооружений и помещений по пожарной и взрывопожарной опасности. Правила отнесения помещений производственного и складского назначения к той или иной категории по пожарной и взрывопожарной опасности. Определение категории зданий, сооружений и помещений производственного и складского назначения по пожарной и взрывопожарной опасности. Методы определения классификационных признаков отнесения зданий, сооружений и помещений производственного и складского назначения к категориям по взрывопожарной и пожарной опасности.</w:t>
      </w:r>
    </w:p>
    <w:p w14:paraId="2083DFF6" w14:textId="77777777" w:rsidR="004A4254" w:rsidRPr="004A4254" w:rsidRDefault="004A4254" w:rsidP="004A4254">
      <w:pPr>
        <w:rPr>
          <w:sz w:val="24"/>
          <w:szCs w:val="24"/>
        </w:rPr>
      </w:pPr>
    </w:p>
    <w:p w14:paraId="7E33A2C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9" w:name="sub_21066"/>
      <w:r w:rsidRPr="004A4254">
        <w:rPr>
          <w:sz w:val="24"/>
          <w:szCs w:val="24"/>
        </w:rPr>
        <w:t xml:space="preserve">Тема 2.7.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и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</w:t>
      </w:r>
    </w:p>
    <w:bookmarkEnd w:id="19"/>
    <w:p w14:paraId="1DF79D68" w14:textId="77777777" w:rsidR="004A4254" w:rsidRPr="004A4254" w:rsidRDefault="004A4254" w:rsidP="004A4254">
      <w:pPr>
        <w:rPr>
          <w:sz w:val="24"/>
          <w:szCs w:val="24"/>
        </w:rPr>
      </w:pPr>
    </w:p>
    <w:p w14:paraId="3F5E69C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технологических сред. Перечень показателей, необходимых для оценки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веществ. Методы определения показателей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веществ, входящих в состав технологических сред.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. Критерии отнесения технологических сред к той или иной группе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>.</w:t>
      </w:r>
    </w:p>
    <w:p w14:paraId="240D170B" w14:textId="77777777" w:rsidR="004A4254" w:rsidRPr="004A4254" w:rsidRDefault="004A4254" w:rsidP="004A4254">
      <w:pPr>
        <w:rPr>
          <w:sz w:val="24"/>
          <w:szCs w:val="24"/>
        </w:rPr>
      </w:pPr>
    </w:p>
    <w:p w14:paraId="2539BE5D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0" w:name="sub_21067"/>
      <w:r w:rsidRPr="004A4254">
        <w:rPr>
          <w:sz w:val="24"/>
          <w:szCs w:val="24"/>
        </w:rPr>
        <w:t>Тема 2.8. Классификация пожароопасных и взрывоопасных зон</w:t>
      </w:r>
    </w:p>
    <w:bookmarkEnd w:id="20"/>
    <w:p w14:paraId="3348C68F" w14:textId="77777777" w:rsidR="004A4254" w:rsidRPr="004A4254" w:rsidRDefault="004A4254" w:rsidP="004A4254">
      <w:pPr>
        <w:rPr>
          <w:sz w:val="24"/>
          <w:szCs w:val="24"/>
        </w:rPr>
      </w:pPr>
    </w:p>
    <w:p w14:paraId="09F62E7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пожароопасных зон. Методы определения классификационных показателей пожароопасной зоны.</w:t>
      </w:r>
    </w:p>
    <w:p w14:paraId="4460A4B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взрывоопасных зон. Методы определения классификационных показателей взрывоопасной зоны.</w:t>
      </w:r>
    </w:p>
    <w:p w14:paraId="4A9C6131" w14:textId="77777777" w:rsidR="004A4254" w:rsidRPr="004A4254" w:rsidRDefault="004A4254" w:rsidP="004A4254">
      <w:pPr>
        <w:rPr>
          <w:sz w:val="24"/>
          <w:szCs w:val="24"/>
        </w:rPr>
      </w:pPr>
    </w:p>
    <w:p w14:paraId="6C4964A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1" w:name="sub_21068"/>
      <w:r w:rsidRPr="004A4254">
        <w:rPr>
          <w:sz w:val="24"/>
          <w:szCs w:val="24"/>
        </w:rPr>
        <w:t>Тема 2.9. Требования пожарной безопасности к электроснабжению и электрооборудованию зданий, сооружений</w:t>
      </w:r>
    </w:p>
    <w:bookmarkEnd w:id="21"/>
    <w:p w14:paraId="56A80C73" w14:textId="77777777" w:rsidR="004A4254" w:rsidRPr="004A4254" w:rsidRDefault="004A4254" w:rsidP="004A4254">
      <w:pPr>
        <w:rPr>
          <w:sz w:val="24"/>
          <w:szCs w:val="24"/>
        </w:rPr>
      </w:pPr>
    </w:p>
    <w:p w14:paraId="07F27C4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Классификация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Понятие степени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электрооборудования. Классификация </w:t>
      </w:r>
      <w:proofErr w:type="spellStart"/>
      <w:r w:rsidRPr="004A4254">
        <w:rPr>
          <w:sz w:val="24"/>
          <w:szCs w:val="24"/>
        </w:rPr>
        <w:t>пожарозащищенного</w:t>
      </w:r>
      <w:proofErr w:type="spellEnd"/>
      <w:r w:rsidRPr="004A4254">
        <w:rPr>
          <w:sz w:val="24"/>
          <w:szCs w:val="24"/>
        </w:rPr>
        <w:t xml:space="preserve"> электрооборудования. Маркировка степени защиты оболочки </w:t>
      </w:r>
      <w:r w:rsidRPr="004A4254">
        <w:rPr>
          <w:sz w:val="24"/>
          <w:szCs w:val="24"/>
        </w:rPr>
        <w:lastRenderedPageBreak/>
        <w:t>электрооборудования. Классификация взрывозащищенного электрооборудования. Маркировка взрывозащищенного электрооборудования. 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сооружений, порядок их аварийного отключения.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Метод испытания. Требования к энергоснабжению систем противопожарной защиты, установленных в зданиях класса функциональной пожарной опасности Ф5.</w:t>
      </w:r>
    </w:p>
    <w:p w14:paraId="7C95B9B4" w14:textId="77777777" w:rsidR="004A4254" w:rsidRPr="004A4254" w:rsidRDefault="004A4254" w:rsidP="004A4254">
      <w:pPr>
        <w:rPr>
          <w:sz w:val="24"/>
          <w:szCs w:val="24"/>
        </w:rPr>
      </w:pPr>
    </w:p>
    <w:p w14:paraId="1702246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2" w:name="sub_21069"/>
      <w:r w:rsidRPr="004A4254">
        <w:rPr>
          <w:sz w:val="24"/>
          <w:szCs w:val="24"/>
        </w:rPr>
        <w:t xml:space="preserve">Тема 2.10. </w:t>
      </w:r>
      <w:proofErr w:type="spellStart"/>
      <w:r w:rsidRPr="004A4254">
        <w:rPr>
          <w:sz w:val="24"/>
          <w:szCs w:val="24"/>
        </w:rPr>
        <w:t>Молниезащита</w:t>
      </w:r>
      <w:proofErr w:type="spellEnd"/>
      <w:r w:rsidRPr="004A4254">
        <w:rPr>
          <w:sz w:val="24"/>
          <w:szCs w:val="24"/>
        </w:rPr>
        <w:t xml:space="preserve"> зданий и сооружений</w:t>
      </w:r>
    </w:p>
    <w:bookmarkEnd w:id="22"/>
    <w:p w14:paraId="483B608E" w14:textId="77777777" w:rsidR="004A4254" w:rsidRPr="004A4254" w:rsidRDefault="004A4254" w:rsidP="004A4254">
      <w:pPr>
        <w:rPr>
          <w:sz w:val="24"/>
          <w:szCs w:val="24"/>
        </w:rPr>
      </w:pPr>
    </w:p>
    <w:p w14:paraId="28F3F8F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Категории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 xml:space="preserve">. Защита зданий и сооружений от прямых ударов молнии и от ее вторичных проявлений. Требования к внутренней системе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>. Защита от статического электричества. Средства коллективной и индивидуальной защиты.</w:t>
      </w:r>
    </w:p>
    <w:p w14:paraId="32A2B2E2" w14:textId="77777777" w:rsidR="004A4254" w:rsidRPr="004A4254" w:rsidRDefault="004A4254" w:rsidP="004A4254">
      <w:pPr>
        <w:rPr>
          <w:sz w:val="24"/>
          <w:szCs w:val="24"/>
        </w:rPr>
      </w:pPr>
    </w:p>
    <w:p w14:paraId="26B566D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3" w:name="sub_21070"/>
      <w:r w:rsidRPr="004A4254">
        <w:rPr>
          <w:sz w:val="24"/>
          <w:szCs w:val="24"/>
        </w:rPr>
        <w:t>Тема 2.11. Пожарно-техническая классификация строительных конструкций и противопожарных преград</w:t>
      </w:r>
    </w:p>
    <w:bookmarkEnd w:id="23"/>
    <w:p w14:paraId="183603D2" w14:textId="77777777" w:rsidR="004A4254" w:rsidRPr="004A4254" w:rsidRDefault="004A4254" w:rsidP="004A4254">
      <w:pPr>
        <w:rPr>
          <w:sz w:val="24"/>
          <w:szCs w:val="24"/>
        </w:rPr>
      </w:pPr>
    </w:p>
    <w:p w14:paraId="6B3D42FD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классификации. Классификация строительных конструкций по огнестойкости. Определение пределов огнестойкости строительных конструкций. Определение предела огнестойкости для заполнения проемов в противопожарных преградах. Методы определения пределов огнестойкости строительных конструкций и признаков предельных состояний. Условные обозначения пределов огнестойкости. Классификация строительных конструкций по пожарной опасности. Определение класса пожарной опасности строительных конструкций. Методы </w:t>
      </w:r>
      <w:proofErr w:type="gramStart"/>
      <w:r w:rsidRPr="004A4254">
        <w:rPr>
          <w:sz w:val="24"/>
          <w:szCs w:val="24"/>
        </w:rPr>
        <w:t>определения численных значений критериев отнесения строительных конструкций</w:t>
      </w:r>
      <w:proofErr w:type="gramEnd"/>
      <w:r w:rsidRPr="004A4254">
        <w:rPr>
          <w:sz w:val="24"/>
          <w:szCs w:val="24"/>
        </w:rPr>
        <w:t xml:space="preserve"> к определенному классу пожарной опасности. Типы противопожарных преград. </w:t>
      </w:r>
      <w:proofErr w:type="gramStart"/>
      <w:r w:rsidRPr="004A4254">
        <w:rPr>
          <w:sz w:val="24"/>
          <w:szCs w:val="24"/>
        </w:rPr>
        <w:t>Классификация противопожарных стен, перегородок и перекрытий, заполнений проемов в противопожарных преградах (противопожарные двери, ворота, люки, клапаны, окна, шторы, занавесы) в зависимости от пределов огнестойкости их ограждающей части.</w:t>
      </w:r>
      <w:proofErr w:type="gramEnd"/>
      <w:r w:rsidRPr="004A4254">
        <w:rPr>
          <w:sz w:val="24"/>
          <w:szCs w:val="24"/>
        </w:rPr>
        <w:t xml:space="preserve"> Классификация </w:t>
      </w:r>
      <w:proofErr w:type="gramStart"/>
      <w:r w:rsidRPr="004A4254">
        <w:rPr>
          <w:sz w:val="24"/>
          <w:szCs w:val="24"/>
        </w:rPr>
        <w:t>тамбур-шлюзов</w:t>
      </w:r>
      <w:proofErr w:type="gramEnd"/>
      <w:r w:rsidRPr="004A4254">
        <w:rPr>
          <w:sz w:val="24"/>
          <w:szCs w:val="24"/>
        </w:rPr>
        <w:t>, предусмотренных в проемах противопожарных преград в зависимости от типов элементов тамбур-шлюзов.</w:t>
      </w:r>
    </w:p>
    <w:p w14:paraId="283FCA7D" w14:textId="77777777" w:rsidR="004A4254" w:rsidRPr="004A4254" w:rsidRDefault="004A4254" w:rsidP="004A4254">
      <w:pPr>
        <w:rPr>
          <w:sz w:val="24"/>
          <w:szCs w:val="24"/>
        </w:rPr>
      </w:pPr>
    </w:p>
    <w:p w14:paraId="3247EA83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4" w:name="sub_21071"/>
      <w:r w:rsidRPr="004A4254">
        <w:rPr>
          <w:sz w:val="24"/>
          <w:szCs w:val="24"/>
        </w:rPr>
        <w:t>Тема 2.12. Требования пожарной безопасности к строительным конструкциям и инженерному оборудованию зданий и сооружений</w:t>
      </w:r>
    </w:p>
    <w:bookmarkEnd w:id="24"/>
    <w:p w14:paraId="0BFC79E9" w14:textId="77777777" w:rsidR="004A4254" w:rsidRPr="004A4254" w:rsidRDefault="004A4254" w:rsidP="004A4254">
      <w:pPr>
        <w:rPr>
          <w:sz w:val="24"/>
          <w:szCs w:val="24"/>
        </w:rPr>
      </w:pPr>
    </w:p>
    <w:p w14:paraId="6FDD9CB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строительным конструкциям.</w:t>
      </w:r>
    </w:p>
    <w:p w14:paraId="23D1CD6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Пожарно-технические характеристики конструкций и оборудования систем вентиляции. Требования к системам отопления, вентиляции и кондиционирования при реконструкции и техническом перевооружении действующих производственных зданий. Устройство аварийных систем вентиляции. Порядок аварийного отключения систем отопления и вентиляции.</w:t>
      </w:r>
    </w:p>
    <w:p w14:paraId="42C0E55E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Требования к ограничению распространения пожара и к объемно-планировочным и конструктивным решениям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Системы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A4254">
        <w:rPr>
          <w:sz w:val="24"/>
          <w:szCs w:val="24"/>
        </w:rPr>
        <w:t>мусоросборные</w:t>
      </w:r>
      <w:proofErr w:type="spellEnd"/>
      <w:r w:rsidRPr="004A4254">
        <w:rPr>
          <w:sz w:val="24"/>
          <w:szCs w:val="24"/>
        </w:rPr>
        <w:t xml:space="preserve"> камеры, хозяйственные площадки).</w:t>
      </w:r>
    </w:p>
    <w:p w14:paraId="7D2C2CE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пассажирским, грузовым лифтам, эскалаторам, </w:t>
      </w:r>
      <w:proofErr w:type="spellStart"/>
      <w:r w:rsidRPr="004A4254">
        <w:rPr>
          <w:sz w:val="24"/>
          <w:szCs w:val="24"/>
        </w:rPr>
        <w:t>траволаторам</w:t>
      </w:r>
      <w:proofErr w:type="spellEnd"/>
      <w:r w:rsidRPr="004A4254">
        <w:rPr>
          <w:sz w:val="24"/>
          <w:szCs w:val="24"/>
        </w:rPr>
        <w:t>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зданиях класса функциональной пожарной опасности Ф5. Требования безопасности к лифтам, предназначенным для инвалидов.</w:t>
      </w:r>
    </w:p>
    <w:p w14:paraId="22C36705" w14:textId="77777777" w:rsidR="004A4254" w:rsidRPr="004A4254" w:rsidRDefault="004A4254" w:rsidP="004A4254">
      <w:pPr>
        <w:rPr>
          <w:sz w:val="24"/>
          <w:szCs w:val="24"/>
        </w:rPr>
      </w:pPr>
    </w:p>
    <w:p w14:paraId="3D54013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5" w:name="sub_21072"/>
      <w:r w:rsidRPr="004A4254">
        <w:rPr>
          <w:sz w:val="24"/>
          <w:szCs w:val="24"/>
        </w:rPr>
        <w:t>Тема 2.13. Требования пожарной безопасности к проходам, проездам и подъездам зданий и сооружений</w:t>
      </w:r>
    </w:p>
    <w:bookmarkEnd w:id="25"/>
    <w:p w14:paraId="5ABF38A7" w14:textId="77777777" w:rsidR="004A4254" w:rsidRPr="004A4254" w:rsidRDefault="004A4254" w:rsidP="004A4254">
      <w:pPr>
        <w:rPr>
          <w:sz w:val="24"/>
          <w:szCs w:val="24"/>
        </w:rPr>
      </w:pPr>
    </w:p>
    <w:p w14:paraId="74ED35C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Разработка и реализация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Ф5.</w:t>
      </w:r>
    </w:p>
    <w:p w14:paraId="4B36298E" w14:textId="77777777" w:rsidR="004A4254" w:rsidRPr="004A4254" w:rsidRDefault="004A4254" w:rsidP="004A4254">
      <w:pPr>
        <w:rPr>
          <w:sz w:val="24"/>
          <w:szCs w:val="24"/>
        </w:rPr>
      </w:pPr>
    </w:p>
    <w:p w14:paraId="77E5010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6" w:name="sub_21073"/>
      <w:r w:rsidRPr="004A4254">
        <w:rPr>
          <w:sz w:val="24"/>
          <w:szCs w:val="24"/>
        </w:rPr>
        <w:t>Тема 2.14. Требования к противопожарным расстояниям между зданиями и сооружениями</w:t>
      </w:r>
    </w:p>
    <w:bookmarkEnd w:id="26"/>
    <w:p w14:paraId="27655E95" w14:textId="77777777" w:rsidR="004A4254" w:rsidRPr="004A4254" w:rsidRDefault="004A4254" w:rsidP="004A4254">
      <w:pPr>
        <w:rPr>
          <w:sz w:val="24"/>
          <w:szCs w:val="24"/>
        </w:rPr>
      </w:pPr>
    </w:p>
    <w:p w14:paraId="76EA497A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A4254">
        <w:rPr>
          <w:sz w:val="24"/>
          <w:szCs w:val="24"/>
        </w:rPr>
        <w:t>конденсатопроводов</w:t>
      </w:r>
      <w:proofErr w:type="spellEnd"/>
      <w:r w:rsidRPr="004A4254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1511B4E0" w14:textId="77777777" w:rsidR="004A4254" w:rsidRPr="004A4254" w:rsidRDefault="004A4254" w:rsidP="004A4254">
      <w:pPr>
        <w:rPr>
          <w:sz w:val="24"/>
          <w:szCs w:val="24"/>
        </w:rPr>
      </w:pPr>
    </w:p>
    <w:p w14:paraId="6354AA0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7" w:name="sub_21074"/>
      <w:r w:rsidRPr="004A4254">
        <w:rPr>
          <w:sz w:val="24"/>
          <w:szCs w:val="24"/>
        </w:rPr>
        <w:t>Тема 2.15. Обеспечение деятельности пожарных подразделений</w:t>
      </w:r>
    </w:p>
    <w:bookmarkEnd w:id="27"/>
    <w:p w14:paraId="420C82CC" w14:textId="77777777" w:rsidR="004A4254" w:rsidRPr="004A4254" w:rsidRDefault="004A4254" w:rsidP="004A4254">
      <w:pPr>
        <w:rPr>
          <w:sz w:val="24"/>
          <w:szCs w:val="24"/>
        </w:rPr>
      </w:pPr>
    </w:p>
    <w:p w14:paraId="7502B04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Конструктивные, объемно-планировочные, инженерно-технические и организационные мероприятия, обеспечивающие деятельность пожарных подразделений. Требования к обеспечению деятельности пожарных подразделений. Устройство пожарных проездов и подъездных путей к зданиям и сооружениям для пожарной техники, средств подъема личного состава подразделений пожарной охраны и пожарной техники на этажи и на кровлю зданий и сооружений, противопожарного водопровода, </w:t>
      </w:r>
      <w:proofErr w:type="spellStart"/>
      <w:r w:rsidRPr="004A4254">
        <w:rPr>
          <w:sz w:val="24"/>
          <w:szCs w:val="24"/>
        </w:rPr>
        <w:t>сухотрубов</w:t>
      </w:r>
      <w:proofErr w:type="spellEnd"/>
      <w:r w:rsidRPr="004A4254">
        <w:rPr>
          <w:sz w:val="24"/>
          <w:szCs w:val="24"/>
        </w:rPr>
        <w:t>, пожарных емкостей (резервуаров), автономных модулей пожаротушения на этажах зданий, сооружений.</w:t>
      </w:r>
    </w:p>
    <w:p w14:paraId="0331DB1B" w14:textId="77777777" w:rsidR="004A4254" w:rsidRPr="004A4254" w:rsidRDefault="004A4254" w:rsidP="004A4254">
      <w:pPr>
        <w:rPr>
          <w:sz w:val="24"/>
          <w:szCs w:val="24"/>
        </w:rPr>
      </w:pPr>
    </w:p>
    <w:p w14:paraId="2AAF549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8" w:name="sub_21075"/>
      <w:r w:rsidRPr="004A4254">
        <w:rPr>
          <w:sz w:val="24"/>
          <w:szCs w:val="24"/>
        </w:rPr>
        <w:t>Тема 2.16. Размещение подразделений пожарной охраны и пожарных депо на производственных объектах</w:t>
      </w:r>
    </w:p>
    <w:bookmarkEnd w:id="28"/>
    <w:p w14:paraId="234C8D55" w14:textId="77777777" w:rsidR="004A4254" w:rsidRPr="004A4254" w:rsidRDefault="004A4254" w:rsidP="004A4254">
      <w:pPr>
        <w:rPr>
          <w:sz w:val="24"/>
          <w:szCs w:val="24"/>
        </w:rPr>
      </w:pPr>
    </w:p>
    <w:p w14:paraId="4AD6BF0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размещению подразделений пожарной охраны и пожарных депо на производственных объектах. Требования к оснащению подразделений пожарной охраны пожарными автомобилями. Определение типа и количества пожарных автомобилей. Требования к выездам из пожарных депо. Требования нормативных документов по пожарной безопасности к месту расположения пожарных депо и радиусам обслуживания пожарными депо.</w:t>
      </w:r>
    </w:p>
    <w:p w14:paraId="2B6A945B" w14:textId="77777777" w:rsidR="004A4254" w:rsidRPr="004A4254" w:rsidRDefault="004A4254" w:rsidP="004A4254">
      <w:pPr>
        <w:rPr>
          <w:sz w:val="24"/>
          <w:szCs w:val="24"/>
        </w:rPr>
      </w:pPr>
    </w:p>
    <w:p w14:paraId="32CA3EB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9" w:name="sub_21076"/>
      <w:r w:rsidRPr="004A4254">
        <w:rPr>
          <w:sz w:val="24"/>
          <w:szCs w:val="24"/>
        </w:rPr>
        <w:t>Тема 2.17. Классификация лестниц и лестничных клеток</w:t>
      </w:r>
    </w:p>
    <w:bookmarkEnd w:id="29"/>
    <w:p w14:paraId="13D52CFB" w14:textId="77777777" w:rsidR="004A4254" w:rsidRPr="004A4254" w:rsidRDefault="004A4254" w:rsidP="004A4254">
      <w:pPr>
        <w:rPr>
          <w:sz w:val="24"/>
          <w:szCs w:val="24"/>
        </w:rPr>
      </w:pPr>
    </w:p>
    <w:p w14:paraId="742B50A1" w14:textId="44B44DCB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лестниц, предназначенных для эвакуации людей из зданий и сооружений при пожаре. Классификация лестничных клеток в зависимости от степени их защиты от задымления при пожаре. Технические требования к лестницам пожарным наружным стационарным, в том числе </w:t>
      </w:r>
      <w:proofErr w:type="gramStart"/>
      <w:r w:rsidRPr="004A4254">
        <w:rPr>
          <w:sz w:val="24"/>
          <w:szCs w:val="24"/>
        </w:rPr>
        <w:t>к</w:t>
      </w:r>
      <w:proofErr w:type="gramEnd"/>
      <w:r w:rsidRPr="004A4254">
        <w:rPr>
          <w:sz w:val="24"/>
          <w:szCs w:val="24"/>
        </w:rPr>
        <w:t xml:space="preserve"> эвакуационным и на аварийных выходах, устанавливаемым стационарно снаружи жилых и общественных зданий и сооружений. Технические требования к лестницам навесным спасательным пожарным, предназначенным для спасения людей из зданий при возникновении угрозы от пожара или в других чрезвычайных ситуациях. Требования к лестницам и лестничным клеткам для эвакуации в зданиях класса функциональной пожарной опасности Ф5. 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</w:t>
      </w:r>
      <w:r w:rsidRPr="004A4254">
        <w:rPr>
          <w:sz w:val="24"/>
          <w:szCs w:val="24"/>
        </w:rPr>
        <w:t xml:space="preserve"> противопожарного режима. Проведение эксплуатационных испытаний пожарных лестниц и ограждений на крышах зданий и сооружений.</w:t>
      </w:r>
    </w:p>
    <w:p w14:paraId="3CC11A36" w14:textId="77777777" w:rsidR="004A4254" w:rsidRPr="004A4254" w:rsidRDefault="004A4254" w:rsidP="004A4254">
      <w:pPr>
        <w:rPr>
          <w:sz w:val="24"/>
          <w:szCs w:val="24"/>
        </w:rPr>
      </w:pPr>
    </w:p>
    <w:p w14:paraId="57176ED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0" w:name="sub_21077"/>
      <w:r w:rsidRPr="004A4254">
        <w:rPr>
          <w:sz w:val="24"/>
          <w:szCs w:val="24"/>
        </w:rPr>
        <w:t>Тема 2.18. Требования пожарной безопасности к системам теплоснабжения и отопления</w:t>
      </w:r>
    </w:p>
    <w:bookmarkEnd w:id="30"/>
    <w:p w14:paraId="39043D85" w14:textId="77777777" w:rsidR="004A4254" w:rsidRPr="004A4254" w:rsidRDefault="004A4254" w:rsidP="004A4254">
      <w:pPr>
        <w:rPr>
          <w:sz w:val="24"/>
          <w:szCs w:val="24"/>
        </w:rPr>
      </w:pPr>
    </w:p>
    <w:p w14:paraId="72B8E41D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системам теплоснабжения и отопления.</w:t>
      </w:r>
    </w:p>
    <w:p w14:paraId="3A1433B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Применение </w:t>
      </w:r>
      <w:proofErr w:type="spellStart"/>
      <w:r w:rsidRPr="004A4254">
        <w:rPr>
          <w:sz w:val="24"/>
          <w:szCs w:val="24"/>
        </w:rPr>
        <w:t>теплогенераторов</w:t>
      </w:r>
      <w:proofErr w:type="spellEnd"/>
      <w:r w:rsidRPr="004A4254">
        <w:rPr>
          <w:sz w:val="24"/>
          <w:szCs w:val="24"/>
        </w:rPr>
        <w:t>, печного отопления в зданиях класса функциональной пожарной опасности Ф5.</w:t>
      </w:r>
    </w:p>
    <w:p w14:paraId="3410744E" w14:textId="77777777" w:rsidR="004A4254" w:rsidRPr="004A4254" w:rsidRDefault="004A4254" w:rsidP="004A4254">
      <w:pPr>
        <w:rPr>
          <w:sz w:val="24"/>
          <w:szCs w:val="24"/>
        </w:rPr>
      </w:pPr>
    </w:p>
    <w:p w14:paraId="764AAE1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1" w:name="sub_21078"/>
      <w:r w:rsidRPr="004A4254">
        <w:rPr>
          <w:sz w:val="24"/>
          <w:szCs w:val="24"/>
        </w:rPr>
        <w:t>Тема 2.19. Требования правил противопожарного режима к пожароопасным работам</w:t>
      </w:r>
    </w:p>
    <w:bookmarkEnd w:id="31"/>
    <w:p w14:paraId="2A05E627" w14:textId="77777777" w:rsidR="004A4254" w:rsidRPr="004A4254" w:rsidRDefault="004A4254" w:rsidP="004A4254">
      <w:pPr>
        <w:rPr>
          <w:sz w:val="24"/>
          <w:szCs w:val="24"/>
        </w:rPr>
      </w:pPr>
    </w:p>
    <w:p w14:paraId="3F5B1D6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Виды и порядок проведения пожароопасных работ. Причины возникновения пожаров. Меры пожарной безопасности.</w:t>
      </w:r>
    </w:p>
    <w:p w14:paraId="25835A26" w14:textId="77777777" w:rsidR="004A4254" w:rsidRPr="004A4254" w:rsidRDefault="004A4254" w:rsidP="004A4254">
      <w:pPr>
        <w:pStyle w:val="1"/>
        <w:rPr>
          <w:sz w:val="24"/>
          <w:szCs w:val="24"/>
        </w:rPr>
      </w:pPr>
    </w:p>
    <w:p w14:paraId="3B262EF5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2" w:name="sub_21079"/>
      <w:r w:rsidRPr="004A4254">
        <w:rPr>
          <w:sz w:val="24"/>
          <w:szCs w:val="24"/>
        </w:rPr>
        <w:t>Тема 2.20. Обеспечение пожарной безопасности многофункциональных зданий</w:t>
      </w:r>
    </w:p>
    <w:bookmarkEnd w:id="32"/>
    <w:p w14:paraId="42E44DF6" w14:textId="77777777" w:rsidR="004A4254" w:rsidRPr="004A4254" w:rsidRDefault="004A4254" w:rsidP="004A4254">
      <w:pPr>
        <w:rPr>
          <w:sz w:val="24"/>
          <w:szCs w:val="24"/>
        </w:rPr>
      </w:pPr>
    </w:p>
    <w:p w14:paraId="4B8FB1D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Перечень основных групп помещений, включаемых в состав многофункциональных зданий и комплексов. Требования к объемно-планировочным и конструктивным решениям многофункциональных производственных зданий.</w:t>
      </w:r>
    </w:p>
    <w:p w14:paraId="62A6F01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безопасности зданий и строительных конструкций, требования по предотвращению распространения пожара, обеспечению эвакуации. Определение расчетного времени эвакуации. Противопожарные требования к инженерным системам и оборудованию зданий. Требования по тушению пожара и спасательным работам.</w:t>
      </w:r>
    </w:p>
    <w:p w14:paraId="39552115" w14:textId="77777777" w:rsidR="004A4254" w:rsidRPr="004A4254" w:rsidRDefault="004A4254" w:rsidP="004A4254">
      <w:pPr>
        <w:rPr>
          <w:sz w:val="24"/>
          <w:szCs w:val="24"/>
        </w:rPr>
      </w:pPr>
    </w:p>
    <w:p w14:paraId="11E2F91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3" w:name="sub_21080"/>
      <w:r w:rsidRPr="004A4254">
        <w:rPr>
          <w:sz w:val="24"/>
          <w:szCs w:val="24"/>
        </w:rPr>
        <w:t>Тема 2.21. Обеспечение пожарной безопасности жилых помещений</w:t>
      </w:r>
    </w:p>
    <w:bookmarkEnd w:id="33"/>
    <w:p w14:paraId="4B7AFF16" w14:textId="77777777" w:rsidR="004A4254" w:rsidRPr="004A4254" w:rsidRDefault="004A4254" w:rsidP="004A4254">
      <w:pPr>
        <w:rPr>
          <w:sz w:val="24"/>
          <w:szCs w:val="24"/>
        </w:rPr>
      </w:pPr>
    </w:p>
    <w:p w14:paraId="4898C20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жилых помещениях.</w:t>
      </w:r>
    </w:p>
    <w:p w14:paraId="6EF2D90F" w14:textId="4661E685" w:rsidR="004A4254" w:rsidRPr="004A4254" w:rsidRDefault="004A4254" w:rsidP="004A4254">
      <w:pPr>
        <w:pStyle w:val="1"/>
        <w:rPr>
          <w:sz w:val="24"/>
          <w:szCs w:val="24"/>
        </w:rPr>
      </w:pPr>
      <w:bookmarkStart w:id="34" w:name="sub_21082"/>
      <w:r w:rsidRPr="004A4254">
        <w:rPr>
          <w:sz w:val="24"/>
          <w:szCs w:val="24"/>
        </w:rPr>
        <w:br/>
      </w:r>
      <w:r w:rsidR="0035210B" w:rsidRPr="004A4254">
        <w:rPr>
          <w:sz w:val="24"/>
          <w:szCs w:val="24"/>
        </w:rPr>
        <w:t>Модуль 3</w:t>
      </w:r>
      <w:r w:rsidR="0035210B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Система предотвращения пожаров</w:t>
      </w:r>
    </w:p>
    <w:bookmarkEnd w:id="34"/>
    <w:p w14:paraId="757E0D4E" w14:textId="77777777" w:rsidR="004A4254" w:rsidRPr="004A4254" w:rsidRDefault="004A4254" w:rsidP="004A4254">
      <w:pPr>
        <w:rPr>
          <w:sz w:val="24"/>
          <w:szCs w:val="24"/>
        </w:rPr>
      </w:pPr>
    </w:p>
    <w:p w14:paraId="7FD1691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5" w:name="sub_21083"/>
      <w:r w:rsidRPr="004A4254">
        <w:rPr>
          <w:sz w:val="24"/>
          <w:szCs w:val="24"/>
        </w:rPr>
        <w:t>Тема 3.1. Способы исключения условий образования горючей среды</w:t>
      </w:r>
    </w:p>
    <w:bookmarkEnd w:id="35"/>
    <w:p w14:paraId="1FB965A8" w14:textId="77777777" w:rsidR="004A4254" w:rsidRPr="004A4254" w:rsidRDefault="004A4254" w:rsidP="004A4254">
      <w:pPr>
        <w:rPr>
          <w:sz w:val="24"/>
          <w:szCs w:val="24"/>
        </w:rPr>
      </w:pPr>
    </w:p>
    <w:p w14:paraId="267DB0D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создания систем предотвращения пожаров. Правовая регламентация системы предотвращения пожаров на объекте защиты. Способы исключения условий образования горючей среды.</w:t>
      </w:r>
    </w:p>
    <w:p w14:paraId="3EF583D7" w14:textId="77777777" w:rsidR="004A4254" w:rsidRPr="004A4254" w:rsidRDefault="004A4254" w:rsidP="004A4254">
      <w:pPr>
        <w:rPr>
          <w:sz w:val="24"/>
          <w:szCs w:val="24"/>
        </w:rPr>
      </w:pPr>
    </w:p>
    <w:p w14:paraId="6BCFAC3D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6" w:name="sub_21084"/>
      <w:r w:rsidRPr="004A4254">
        <w:rPr>
          <w:sz w:val="24"/>
          <w:szCs w:val="24"/>
        </w:rPr>
        <w:t>Тема 3.2. Способы исключения условий образования в горючей среде (или внесения в нее) источников зажигания</w:t>
      </w:r>
    </w:p>
    <w:bookmarkEnd w:id="36"/>
    <w:p w14:paraId="190F97E6" w14:textId="77777777" w:rsidR="004A4254" w:rsidRPr="004A4254" w:rsidRDefault="004A4254" w:rsidP="004A4254">
      <w:pPr>
        <w:rPr>
          <w:sz w:val="24"/>
          <w:szCs w:val="24"/>
        </w:rPr>
      </w:pPr>
    </w:p>
    <w:p w14:paraId="0D254D51" w14:textId="14E20F41" w:rsidR="0035210B" w:rsidRPr="004A4254" w:rsidRDefault="004A4254" w:rsidP="0035210B">
      <w:pPr>
        <w:rPr>
          <w:sz w:val="24"/>
          <w:szCs w:val="24"/>
        </w:rPr>
      </w:pPr>
      <w:r w:rsidRPr="004A4254">
        <w:rPr>
          <w:sz w:val="24"/>
          <w:szCs w:val="24"/>
        </w:rPr>
        <w:t>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  <w:bookmarkStart w:id="37" w:name="sub_21085"/>
      <w:r w:rsidRPr="004A4254">
        <w:rPr>
          <w:sz w:val="24"/>
          <w:szCs w:val="24"/>
        </w:rPr>
        <w:br/>
      </w:r>
    </w:p>
    <w:p w14:paraId="79487248" w14:textId="0A6E4299" w:rsidR="004A4254" w:rsidRPr="004A4254" w:rsidRDefault="0035210B" w:rsidP="0035210B">
      <w:pPr>
        <w:pStyle w:val="1"/>
        <w:rPr>
          <w:sz w:val="24"/>
          <w:szCs w:val="24"/>
        </w:rPr>
      </w:pPr>
      <w:r w:rsidRPr="004A4254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</w:t>
      </w:r>
      <w:r w:rsidR="004A4254" w:rsidRPr="004A4254">
        <w:rPr>
          <w:sz w:val="24"/>
          <w:szCs w:val="24"/>
        </w:rPr>
        <w:t>Система противопожарной защиты</w:t>
      </w:r>
    </w:p>
    <w:bookmarkEnd w:id="37"/>
    <w:p w14:paraId="6B553555" w14:textId="77777777" w:rsidR="004A4254" w:rsidRPr="004A4254" w:rsidRDefault="004A4254" w:rsidP="004A4254">
      <w:pPr>
        <w:rPr>
          <w:sz w:val="24"/>
          <w:szCs w:val="24"/>
        </w:rPr>
      </w:pPr>
    </w:p>
    <w:p w14:paraId="3EEBDD6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8" w:name="sub_21088"/>
      <w:r w:rsidRPr="004A4254">
        <w:rPr>
          <w:sz w:val="24"/>
          <w:szCs w:val="24"/>
        </w:rPr>
        <w:t>Тема 4.1. Способы защиты людей и имущества от воздействия опасных факторов пожара</w:t>
      </w:r>
    </w:p>
    <w:bookmarkEnd w:id="38"/>
    <w:p w14:paraId="7999F5C2" w14:textId="77777777" w:rsidR="004A4254" w:rsidRPr="004A4254" w:rsidRDefault="004A4254" w:rsidP="004A4254">
      <w:pPr>
        <w:rPr>
          <w:sz w:val="24"/>
          <w:szCs w:val="24"/>
        </w:rPr>
      </w:pPr>
    </w:p>
    <w:p w14:paraId="227613E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lastRenderedPageBreak/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 xml:space="preserve">отивопожарной защиты объекта (автоматических установок пожаротушения и сигнализации, установок систем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 Организация проверок работоспособности указанных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>отивопожарной защиты объекта.</w:t>
      </w:r>
    </w:p>
    <w:p w14:paraId="26E66BA6" w14:textId="77777777" w:rsidR="004A4254" w:rsidRPr="004A4254" w:rsidRDefault="004A4254" w:rsidP="004A4254">
      <w:pPr>
        <w:rPr>
          <w:sz w:val="24"/>
          <w:szCs w:val="24"/>
        </w:rPr>
      </w:pPr>
    </w:p>
    <w:p w14:paraId="70BC73E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9" w:name="sub_21089"/>
      <w:r w:rsidRPr="004A4254">
        <w:rPr>
          <w:sz w:val="24"/>
          <w:szCs w:val="24"/>
        </w:rPr>
        <w:t>Тема 4.2. Пути эвакуации людей при пожаре</w:t>
      </w:r>
    </w:p>
    <w:bookmarkEnd w:id="39"/>
    <w:p w14:paraId="08B75264" w14:textId="77777777" w:rsidR="004A4254" w:rsidRPr="004A4254" w:rsidRDefault="004A4254" w:rsidP="004A4254">
      <w:pPr>
        <w:rPr>
          <w:sz w:val="24"/>
          <w:szCs w:val="24"/>
        </w:rPr>
      </w:pPr>
    </w:p>
    <w:p w14:paraId="7BE0885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 производственных и складских зданий, сооружений (производственных зданий и сооружений, производственных и лабораторных помещений, мастерских; складских зданий и сооружений, книгохранилищ, архивов, складских помещений, стоянок для автомобилей без технического обслуживания и ремонта; сельскохозяйственных зданий классов функциональной пожарной опасности Ф5.3). Требования пожарной безопасности к путям эвакуации наружных установок.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Обеспечение эвакуации (спасения) лиц с ограниченными возможностями, инвалидов в соответствии с их физическими возможностями. Требования к безопасным зонам.</w:t>
      </w:r>
    </w:p>
    <w:p w14:paraId="6FDB4C6A" w14:textId="77777777" w:rsidR="004A4254" w:rsidRPr="004A4254" w:rsidRDefault="004A4254" w:rsidP="004A4254">
      <w:pPr>
        <w:rPr>
          <w:sz w:val="24"/>
          <w:szCs w:val="24"/>
        </w:rPr>
      </w:pPr>
    </w:p>
    <w:p w14:paraId="4B0F846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0" w:name="sub_21090"/>
      <w:r w:rsidRPr="004A4254">
        <w:rPr>
          <w:sz w:val="24"/>
          <w:szCs w:val="24"/>
        </w:rPr>
        <w:t>Тема 4.3. Системы обнаружения пожара, оповещения и управления эвакуацией людей при пожаре</w:t>
      </w:r>
    </w:p>
    <w:bookmarkEnd w:id="40"/>
    <w:p w14:paraId="2D575409" w14:textId="77777777" w:rsidR="004A4254" w:rsidRPr="004A4254" w:rsidRDefault="004A4254" w:rsidP="004A4254">
      <w:pPr>
        <w:rPr>
          <w:sz w:val="24"/>
          <w:szCs w:val="24"/>
        </w:rPr>
      </w:pPr>
    </w:p>
    <w:p w14:paraId="0A3FB75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системе оповещения и управления эвакуацией людей при пожаре. 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установкам пожарной сигнализации.</w:t>
      </w:r>
    </w:p>
    <w:p w14:paraId="49691E7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Требования к средствам информации и сигнализации об опасности, размещаемым в помещениях с местами труда для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диспетчерскому пункту (пожарному посту). Испытания приемно-контрольных приборов и пожарных </w:t>
      </w:r>
      <w:proofErr w:type="spellStart"/>
      <w:r w:rsidRPr="004A4254">
        <w:rPr>
          <w:sz w:val="24"/>
          <w:szCs w:val="24"/>
        </w:rPr>
        <w:t>оповещателей</w:t>
      </w:r>
      <w:proofErr w:type="spellEnd"/>
      <w:r w:rsidRPr="004A4254">
        <w:rPr>
          <w:sz w:val="24"/>
          <w:szCs w:val="24"/>
        </w:rPr>
        <w:t>. Техническое обслуживание системы оповещения и управления эвакуацией.</w:t>
      </w:r>
    </w:p>
    <w:p w14:paraId="60C23B87" w14:textId="77777777" w:rsidR="004A4254" w:rsidRPr="004A4254" w:rsidRDefault="004A4254" w:rsidP="004A4254">
      <w:pPr>
        <w:rPr>
          <w:sz w:val="24"/>
          <w:szCs w:val="24"/>
        </w:rPr>
      </w:pPr>
    </w:p>
    <w:p w14:paraId="16729FC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1" w:name="sub_21091"/>
      <w:r w:rsidRPr="004A4254">
        <w:rPr>
          <w:sz w:val="24"/>
          <w:szCs w:val="24"/>
        </w:rPr>
        <w:t>Тема 4.4. Системы коллективной защиты и средства индивидуальной защиты и спасения людей от опасных факторов пожара</w:t>
      </w:r>
    </w:p>
    <w:bookmarkEnd w:id="41"/>
    <w:p w14:paraId="466796AA" w14:textId="77777777" w:rsidR="004A4254" w:rsidRPr="004A4254" w:rsidRDefault="004A4254" w:rsidP="004A4254">
      <w:pPr>
        <w:rPr>
          <w:sz w:val="24"/>
          <w:szCs w:val="24"/>
        </w:rPr>
      </w:pPr>
    </w:p>
    <w:p w14:paraId="0F0BD2A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Ф5 средствами индивидуальной защиты и спасения.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при пожаре (постановка на учет, </w:t>
      </w:r>
      <w:r w:rsidRPr="004A4254">
        <w:rPr>
          <w:sz w:val="24"/>
          <w:szCs w:val="24"/>
        </w:rPr>
        <w:lastRenderedPageBreak/>
        <w:t xml:space="preserve">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зрения, средства индивидуальной защиты пожарных).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</w:t>
      </w:r>
      <w:proofErr w:type="spellStart"/>
      <w:r w:rsidRPr="004A4254">
        <w:rPr>
          <w:sz w:val="24"/>
          <w:szCs w:val="24"/>
        </w:rPr>
        <w:t>самоспасателями</w:t>
      </w:r>
      <w:proofErr w:type="spellEnd"/>
      <w:r w:rsidRPr="004A4254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 xml:space="preserve">асения, </w:t>
      </w:r>
      <w:proofErr w:type="spellStart"/>
      <w:r w:rsidRPr="004A4254">
        <w:rPr>
          <w:sz w:val="24"/>
          <w:szCs w:val="24"/>
        </w:rPr>
        <w:t>самоспасания</w:t>
      </w:r>
      <w:proofErr w:type="spellEnd"/>
      <w:r w:rsidRPr="004A4254">
        <w:rPr>
          <w:sz w:val="24"/>
          <w:szCs w:val="24"/>
        </w:rPr>
        <w:t xml:space="preserve"> людей с высотных уровней при пожаре.</w:t>
      </w:r>
    </w:p>
    <w:p w14:paraId="539CEA71" w14:textId="77777777" w:rsidR="004A4254" w:rsidRPr="004A4254" w:rsidRDefault="004A4254" w:rsidP="004A4254">
      <w:pPr>
        <w:rPr>
          <w:sz w:val="24"/>
          <w:szCs w:val="24"/>
        </w:rPr>
      </w:pPr>
    </w:p>
    <w:p w14:paraId="45DADD7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2" w:name="sub_21092"/>
      <w:r w:rsidRPr="004A4254">
        <w:rPr>
          <w:sz w:val="24"/>
          <w:szCs w:val="24"/>
        </w:rPr>
        <w:t xml:space="preserve">Тема 4.5. Система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</w:t>
      </w:r>
    </w:p>
    <w:bookmarkEnd w:id="42"/>
    <w:p w14:paraId="786F3E6D" w14:textId="77777777" w:rsidR="004A4254" w:rsidRPr="004A4254" w:rsidRDefault="004A4254" w:rsidP="004A4254">
      <w:pPr>
        <w:rPr>
          <w:sz w:val="24"/>
          <w:szCs w:val="24"/>
        </w:rPr>
      </w:pPr>
    </w:p>
    <w:p w14:paraId="5EBAC2C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Требования к объектам по устройству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Монтаж, наладка и обслуживание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Проведение приемосдаточных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Требования к технической документации на системы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Порядок и последовательность проведения приемосдаточных и периодических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</w:t>
      </w:r>
    </w:p>
    <w:p w14:paraId="3DCF046A" w14:textId="77777777" w:rsidR="004A4254" w:rsidRPr="004A4254" w:rsidRDefault="004A4254" w:rsidP="004A4254">
      <w:pPr>
        <w:rPr>
          <w:sz w:val="24"/>
          <w:szCs w:val="24"/>
        </w:rPr>
      </w:pPr>
    </w:p>
    <w:p w14:paraId="49E9323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3" w:name="sub_21093"/>
      <w:r w:rsidRPr="004A4254">
        <w:rPr>
          <w:sz w:val="24"/>
          <w:szCs w:val="24"/>
        </w:rPr>
        <w:t>Тема 4.6. Огнестойкость и пожарная опасность зданий, сооружений и пожарных отсеков</w:t>
      </w:r>
    </w:p>
    <w:bookmarkEnd w:id="43"/>
    <w:p w14:paraId="123874C6" w14:textId="77777777" w:rsidR="004A4254" w:rsidRPr="004A4254" w:rsidRDefault="004A4254" w:rsidP="004A4254">
      <w:pPr>
        <w:rPr>
          <w:sz w:val="24"/>
          <w:szCs w:val="24"/>
        </w:rPr>
      </w:pPr>
    </w:p>
    <w:p w14:paraId="1AE48F0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опасности зданий, сооружений и пожарных отсеков. Определение степени огнестойкости зданий, сооружений и пожарных отсеков. Соответствие степени огнестойкости зданий, сооружений, пожарных отсеков и пределов огнестойкости применяемых в них строительных конструкций. Требования по обеспечению огнестойкости зданий и сооружений класса функциональной пожарной опасности Ф5.</w:t>
      </w:r>
    </w:p>
    <w:p w14:paraId="4D4F8A6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 обеспечению огнестойкости и класса пожарной опасности строительных конструкций. Нормирование пределов огнестойкости строительных конструкций. Средства огнезащиты строительных конструкций. Противопожарные преграды. Пределы огнестойкости для соответствующих типов заполнения проемов в противопожарных преградах.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требований, предъявляемых нормативными документами к заполнению проемов в противопожарных преградах. Методы испытаний на огнестойкость заполнений проемов.</w:t>
      </w:r>
    </w:p>
    <w:p w14:paraId="7F7D9E94" w14:textId="77777777" w:rsidR="004A4254" w:rsidRPr="004A4254" w:rsidRDefault="004A4254" w:rsidP="004A4254">
      <w:pPr>
        <w:rPr>
          <w:sz w:val="24"/>
          <w:szCs w:val="24"/>
        </w:rPr>
      </w:pPr>
    </w:p>
    <w:p w14:paraId="11399C1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4" w:name="sub_21094"/>
      <w:r w:rsidRPr="004A4254">
        <w:rPr>
          <w:sz w:val="24"/>
          <w:szCs w:val="24"/>
        </w:rPr>
        <w:t>Тема 4.7. Ограничение распространения пожара за пределы очага</w:t>
      </w:r>
    </w:p>
    <w:bookmarkEnd w:id="44"/>
    <w:p w14:paraId="6A24D4DF" w14:textId="77777777" w:rsidR="004A4254" w:rsidRPr="004A4254" w:rsidRDefault="004A4254" w:rsidP="004A4254">
      <w:pPr>
        <w:rPr>
          <w:sz w:val="24"/>
          <w:szCs w:val="24"/>
        </w:rPr>
      </w:pPr>
    </w:p>
    <w:p w14:paraId="22075EA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секций;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A4254">
        <w:rPr>
          <w:sz w:val="24"/>
          <w:szCs w:val="24"/>
        </w:rPr>
        <w:t>огнепреграждающих</w:t>
      </w:r>
      <w:proofErr w:type="spellEnd"/>
      <w:r w:rsidRPr="004A4254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на производственном объекте. Требования к ограничению распространения пожара на объектах класса функциональной пожарной опасности Ф5.</w:t>
      </w:r>
    </w:p>
    <w:p w14:paraId="0FC71F3D" w14:textId="77777777" w:rsidR="004A4254" w:rsidRPr="004A4254" w:rsidRDefault="004A4254" w:rsidP="004A4254">
      <w:pPr>
        <w:rPr>
          <w:sz w:val="24"/>
          <w:szCs w:val="24"/>
        </w:rPr>
      </w:pPr>
    </w:p>
    <w:p w14:paraId="6506103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5" w:name="sub_21095"/>
      <w:r w:rsidRPr="004A4254">
        <w:rPr>
          <w:sz w:val="24"/>
          <w:szCs w:val="24"/>
        </w:rPr>
        <w:t>Тема 4.8. Первичные средства пожаротушения в зданиях и сооружениях</w:t>
      </w:r>
    </w:p>
    <w:bookmarkEnd w:id="45"/>
    <w:p w14:paraId="34A922DD" w14:textId="77777777" w:rsidR="004A4254" w:rsidRPr="004A4254" w:rsidRDefault="004A4254" w:rsidP="004A4254">
      <w:pPr>
        <w:rPr>
          <w:sz w:val="24"/>
          <w:szCs w:val="24"/>
        </w:rPr>
      </w:pPr>
    </w:p>
    <w:p w14:paraId="57AB4F0D" w14:textId="5CE6CCF5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и область применения первичных средств пожаротушения. Переносные и передвижные, малогабаритные и </w:t>
      </w:r>
      <w:proofErr w:type="spellStart"/>
      <w:r w:rsidRPr="004A4254">
        <w:rPr>
          <w:sz w:val="24"/>
          <w:szCs w:val="24"/>
        </w:rPr>
        <w:t>самосрабатывающие</w:t>
      </w:r>
      <w:proofErr w:type="spellEnd"/>
      <w:r w:rsidRPr="004A4254">
        <w:rPr>
          <w:sz w:val="24"/>
          <w:szCs w:val="24"/>
        </w:rPr>
        <w:t xml:space="preserve"> огнетушители. Пожарные краны и средства обеспечения их использования. Пожарный инвентарь. Покрывала для изоляции очага возгорания. </w:t>
      </w:r>
      <w:r w:rsidRPr="004A4254">
        <w:rPr>
          <w:sz w:val="24"/>
          <w:szCs w:val="24"/>
        </w:rPr>
        <w:lastRenderedPageBreak/>
        <w:t xml:space="preserve">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</w:t>
      </w:r>
      <w:r w:rsidRPr="00D14AA9">
        <w:rPr>
          <w:sz w:val="24"/>
          <w:szCs w:val="24"/>
        </w:rPr>
        <w:t xml:space="preserve">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t>Правил</w:t>
      </w:r>
      <w:r w:rsidRPr="00D14AA9">
        <w:rPr>
          <w:sz w:val="24"/>
          <w:szCs w:val="24"/>
        </w:rPr>
        <w:t xml:space="preserve"> противопожарного режима</w:t>
      </w:r>
      <w:r w:rsidRPr="004A4254">
        <w:rPr>
          <w:sz w:val="24"/>
          <w:szCs w:val="24"/>
        </w:rPr>
        <w:t xml:space="preserve"> к обеспечению объектов первичными средствами пожаротушения. Оборудование помещений, зданий (сооружений), территорий предприятий (организаций) пожарными щитами. Нормы оснащения зданий, сооружений и территорий пожарными щитами. Комплектация пожарных щитов. Требования к пожарным кранам. Требования к пожарным и многофункциональным шкафам.</w:t>
      </w:r>
    </w:p>
    <w:p w14:paraId="62048C99" w14:textId="77777777" w:rsidR="004A4254" w:rsidRPr="004A4254" w:rsidRDefault="004A4254" w:rsidP="004A4254">
      <w:pPr>
        <w:rPr>
          <w:sz w:val="24"/>
          <w:szCs w:val="24"/>
        </w:rPr>
      </w:pPr>
    </w:p>
    <w:p w14:paraId="6392B27B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6" w:name="sub_21096"/>
      <w:r w:rsidRPr="004A4254">
        <w:rPr>
          <w:sz w:val="24"/>
          <w:szCs w:val="24"/>
        </w:rPr>
        <w:t>Тема 4.9. Системы автоматического пожаротушения и пожарной сигнализации</w:t>
      </w:r>
    </w:p>
    <w:bookmarkEnd w:id="46"/>
    <w:p w14:paraId="0DD5FDEA" w14:textId="77777777" w:rsidR="004A4254" w:rsidRPr="004A4254" w:rsidRDefault="004A4254" w:rsidP="004A4254">
      <w:pPr>
        <w:rPr>
          <w:sz w:val="24"/>
          <w:szCs w:val="24"/>
        </w:rPr>
      </w:pPr>
    </w:p>
    <w:p w14:paraId="657ABCB1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 оснащению помещений, зданий и сооружений класса функциональной пожарной опасности Ф5 автоматическими установками пожарной сигнализации и (или) пожаротушения.</w:t>
      </w:r>
    </w:p>
    <w:p w14:paraId="30A5C57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A4254">
        <w:rPr>
          <w:sz w:val="24"/>
          <w:szCs w:val="24"/>
        </w:rPr>
        <w:t>извещатели</w:t>
      </w:r>
      <w:proofErr w:type="spellEnd"/>
      <w:r w:rsidRPr="004A4254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A4254">
        <w:rPr>
          <w:sz w:val="24"/>
          <w:szCs w:val="24"/>
        </w:rPr>
        <w:t>оповещатели</w:t>
      </w:r>
      <w:proofErr w:type="spellEnd"/>
      <w:r w:rsidRPr="004A4254">
        <w:rPr>
          <w:sz w:val="24"/>
          <w:szCs w:val="24"/>
        </w:rPr>
        <w:t xml:space="preserve">) Требования к автоматическим установкам пожаротушения сдерживания пожара и пожарной сигнализации. Места установки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зависимости от назначений зданий и помещений. Проверка работоспособности автоматической системы пожарной сигнализации. </w:t>
      </w:r>
      <w:proofErr w:type="gramStart"/>
      <w:r w:rsidRPr="004A4254">
        <w:rPr>
          <w:sz w:val="24"/>
          <w:szCs w:val="24"/>
        </w:rPr>
        <w:t xml:space="preserve">Проведение испытаний основных функций приемно-контрольных приборов (прием электрических сигналов от ручных и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со световой индикацией номера шлейфа, в котором произошло срабатывание </w:t>
      </w:r>
      <w:proofErr w:type="spellStart"/>
      <w:r w:rsidRPr="004A4254">
        <w:rPr>
          <w:sz w:val="24"/>
          <w:szCs w:val="24"/>
        </w:rPr>
        <w:t>извещателя</w:t>
      </w:r>
      <w:proofErr w:type="spellEnd"/>
      <w:r w:rsidRPr="004A4254">
        <w:rPr>
          <w:sz w:val="24"/>
          <w:szCs w:val="24"/>
        </w:rPr>
        <w:t>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</w:t>
      </w:r>
      <w:proofErr w:type="gramEnd"/>
      <w:r w:rsidRPr="004A4254">
        <w:rPr>
          <w:sz w:val="24"/>
          <w:szCs w:val="24"/>
        </w:rPr>
        <w:t xml:space="preserve"> </w:t>
      </w:r>
      <w:proofErr w:type="gramStart"/>
      <w:r w:rsidRPr="004A4254">
        <w:rPr>
          <w:sz w:val="24"/>
          <w:szCs w:val="24"/>
        </w:rPr>
        <w:t xml:space="preserve">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(срабатывание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на изменение физических параметров окружающей среды, вызванных пожаром; работоспособность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>) системы пожарной сигнализации.</w:t>
      </w:r>
      <w:proofErr w:type="gramEnd"/>
    </w:p>
    <w:p w14:paraId="6295470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автоматическим и автономным установкам пожаротушения. Требования к автоматическим установкам пожаротушения. Классификация автоматических установок пожаротушения. Требования к автоматическим установкам жидкостного и пенного пожаротушения. Требования к автоматическим установкам газового пожаротушения. Требования к автоматическим установкам порошкового пожаротушения. Требования к автоматическим установкам аэрозольного пожаротушения. Требования к автоматическим установкам комбинированного пожаротушения. Требования к роботизированным установкам пожаротушения. Требования к автоматическим установкам сдерживания пожара.</w:t>
      </w:r>
    </w:p>
    <w:p w14:paraId="13D31830" w14:textId="77777777" w:rsidR="004A4254" w:rsidRPr="004A4254" w:rsidRDefault="004A4254" w:rsidP="004A4254">
      <w:pPr>
        <w:rPr>
          <w:sz w:val="24"/>
          <w:szCs w:val="24"/>
        </w:rPr>
      </w:pPr>
    </w:p>
    <w:p w14:paraId="24539CD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7" w:name="sub_21097"/>
      <w:r w:rsidRPr="004A4254">
        <w:rPr>
          <w:sz w:val="24"/>
          <w:szCs w:val="24"/>
        </w:rPr>
        <w:t>Тема 4.10. Общие требования к пожарному оборудованию</w:t>
      </w:r>
    </w:p>
    <w:bookmarkEnd w:id="47"/>
    <w:p w14:paraId="36B4AECF" w14:textId="77777777" w:rsidR="004A4254" w:rsidRPr="004A4254" w:rsidRDefault="004A4254" w:rsidP="004A4254">
      <w:pPr>
        <w:rPr>
          <w:sz w:val="24"/>
          <w:szCs w:val="24"/>
        </w:rPr>
      </w:pPr>
    </w:p>
    <w:p w14:paraId="4CA318B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A4254">
        <w:rPr>
          <w:sz w:val="24"/>
          <w:szCs w:val="24"/>
        </w:rPr>
        <w:t>гидрант-колонки</w:t>
      </w:r>
      <w:proofErr w:type="gramEnd"/>
      <w:r w:rsidRPr="004A4254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27F7CBF8" w14:textId="77777777" w:rsidR="004A4254" w:rsidRPr="004A4254" w:rsidRDefault="004A4254" w:rsidP="004A4254">
      <w:pPr>
        <w:rPr>
          <w:sz w:val="24"/>
          <w:szCs w:val="24"/>
        </w:rPr>
      </w:pPr>
    </w:p>
    <w:p w14:paraId="6858B85E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8" w:name="sub_21098"/>
      <w:r w:rsidRPr="004A4254">
        <w:rPr>
          <w:sz w:val="24"/>
          <w:szCs w:val="24"/>
        </w:rPr>
        <w:t>Тема 4.11. Источники противопожарного водоснабжения</w:t>
      </w:r>
    </w:p>
    <w:bookmarkEnd w:id="48"/>
    <w:p w14:paraId="2EA5CEBB" w14:textId="77777777" w:rsidR="004A4254" w:rsidRPr="004A4254" w:rsidRDefault="004A4254" w:rsidP="004A4254">
      <w:pPr>
        <w:rPr>
          <w:sz w:val="24"/>
          <w:szCs w:val="24"/>
        </w:rPr>
      </w:pPr>
    </w:p>
    <w:p w14:paraId="29F8BAF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источникам противопожарного водоснабжения производственного объекта.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(противопожарным водопроводом, природными или искусственными водоемами) производственных объектов, на территории </w:t>
      </w:r>
      <w:r w:rsidRPr="004A4254">
        <w:rPr>
          <w:sz w:val="24"/>
          <w:szCs w:val="24"/>
        </w:rPr>
        <w:lastRenderedPageBreak/>
        <w:t xml:space="preserve">поселений, городских округов. Проведение </w:t>
      </w:r>
      <w:proofErr w:type="gramStart"/>
      <w:r w:rsidRPr="004A4254">
        <w:rPr>
          <w:sz w:val="24"/>
          <w:szCs w:val="24"/>
        </w:rPr>
        <w:t>проверок работоспособности системы противопожарного водоснабжения объекта</w:t>
      </w:r>
      <w:proofErr w:type="gramEnd"/>
      <w:r w:rsidRPr="004A4254">
        <w:rPr>
          <w:sz w:val="24"/>
          <w:szCs w:val="24"/>
        </w:rPr>
        <w:t>. Техническое обслуживание внутреннего 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462895AE" w14:textId="77777777" w:rsidR="004A4254" w:rsidRPr="004A4254" w:rsidRDefault="004A4254" w:rsidP="004A4254">
      <w:pPr>
        <w:rPr>
          <w:sz w:val="24"/>
          <w:szCs w:val="24"/>
        </w:rPr>
      </w:pPr>
    </w:p>
    <w:p w14:paraId="1E02FDCB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9" w:name="sub_21099"/>
      <w:r w:rsidRPr="004A4254">
        <w:rPr>
          <w:sz w:val="24"/>
          <w:szCs w:val="24"/>
        </w:rPr>
        <w:t>Тема 4.12. Система противопожарной защиты многофункциональных зданий</w:t>
      </w:r>
    </w:p>
    <w:bookmarkEnd w:id="49"/>
    <w:p w14:paraId="73CF1675" w14:textId="77777777" w:rsidR="004A4254" w:rsidRPr="004A4254" w:rsidRDefault="004A4254" w:rsidP="004A4254">
      <w:pPr>
        <w:rPr>
          <w:sz w:val="24"/>
          <w:szCs w:val="24"/>
        </w:rPr>
      </w:pPr>
    </w:p>
    <w:p w14:paraId="6A9D6BCE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защите. Требования к внутреннему противопожарному водопроводу и автоматическому пожаротушению. Требования к лифтам для пожарных подразделений.</w:t>
      </w:r>
    </w:p>
    <w:p w14:paraId="343DADD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обеспечивающим своевременную эвакуацию людей, их защиту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</w:t>
      </w:r>
    </w:p>
    <w:p w14:paraId="3D43733D" w14:textId="77777777" w:rsidR="004A4254" w:rsidRPr="004A4254" w:rsidRDefault="004A4254" w:rsidP="004A4254">
      <w:pPr>
        <w:rPr>
          <w:sz w:val="24"/>
          <w:szCs w:val="24"/>
        </w:rPr>
      </w:pPr>
    </w:p>
    <w:p w14:paraId="5FA8CC5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50" w:name="sub_21100"/>
      <w:r w:rsidRPr="004A4254">
        <w:rPr>
          <w:sz w:val="24"/>
          <w:szCs w:val="24"/>
        </w:rPr>
        <w:t>Тема 4.13. Практическое занятие</w:t>
      </w:r>
    </w:p>
    <w:bookmarkEnd w:id="50"/>
    <w:p w14:paraId="69B415FF" w14:textId="77777777" w:rsidR="004A4254" w:rsidRPr="004A4254" w:rsidRDefault="004A4254" w:rsidP="004A4254">
      <w:pPr>
        <w:rPr>
          <w:sz w:val="24"/>
          <w:szCs w:val="24"/>
        </w:rPr>
      </w:pPr>
    </w:p>
    <w:p w14:paraId="3CBCC32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Отработка порядка действий при тревогах: "задымление", "пожар". 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A4254">
        <w:rPr>
          <w:sz w:val="24"/>
          <w:szCs w:val="24"/>
        </w:rPr>
        <w:t>самоспасения</w:t>
      </w:r>
      <w:proofErr w:type="spellEnd"/>
      <w:r w:rsidRPr="004A4254">
        <w:rPr>
          <w:sz w:val="24"/>
          <w:szCs w:val="24"/>
        </w:rPr>
        <w:t xml:space="preserve"> людей с высоты. Тренировка по практическому применению первичных средств пожаротушения. Работа с огнетушителем на модельном очаге пожара. Практическое ознакомление с системами противопожарной защиты одной из организаций.</w:t>
      </w:r>
    </w:p>
    <w:p w14:paraId="01A2F0ED" w14:textId="57E11A2A" w:rsidR="002D08D1" w:rsidRPr="002D08D1" w:rsidRDefault="004A4254" w:rsidP="00D543D9">
      <w:pPr>
        <w:pStyle w:val="1"/>
        <w:ind w:left="0"/>
        <w:rPr>
          <w:sz w:val="24"/>
          <w:szCs w:val="24"/>
        </w:rPr>
      </w:pPr>
      <w:bookmarkStart w:id="51" w:name="sub_21101"/>
      <w:r w:rsidRPr="004A4254">
        <w:rPr>
          <w:sz w:val="24"/>
          <w:szCs w:val="24"/>
        </w:rPr>
        <w:br/>
      </w:r>
      <w:r w:rsidR="00D14AA9" w:rsidRPr="004A4254">
        <w:rPr>
          <w:sz w:val="24"/>
          <w:szCs w:val="24"/>
        </w:rPr>
        <w:t>Модуль 5</w:t>
      </w:r>
      <w:r w:rsidR="00D14AA9">
        <w:rPr>
          <w:sz w:val="24"/>
          <w:szCs w:val="24"/>
        </w:rPr>
        <w:t xml:space="preserve">. </w:t>
      </w:r>
      <w:bookmarkEnd w:id="51"/>
      <w:r w:rsidR="00D543D9">
        <w:rPr>
          <w:sz w:val="24"/>
          <w:szCs w:val="24"/>
        </w:rPr>
        <w:t xml:space="preserve"> </w:t>
      </w:r>
      <w:r w:rsidR="002D08D1" w:rsidRPr="002D08D1">
        <w:rPr>
          <w:rFonts w:ascii="Times New Roman CYR" w:hAnsi="Times New Roman CYR" w:cs="Times New Roman CYR"/>
          <w:color w:val="26282F"/>
          <w:sz w:val="24"/>
          <w:szCs w:val="24"/>
          <w:lang w:bidi="ar-SA"/>
        </w:rPr>
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</w:r>
    </w:p>
    <w:p w14:paraId="6301755C" w14:textId="77777777" w:rsidR="002D08D1" w:rsidRP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4A002C47" w14:textId="77777777" w:rsidR="002D08D1" w:rsidRP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Требования к объемно-планировочным и конструктивным решениям автостоянок (автостоянка, гараж-стоянка), а также подземных помещений для стоянки (хранения) легковых автомобилей, встроенных в здания другого функционального назначения.</w:t>
      </w:r>
    </w:p>
    <w:p w14:paraId="03AF8DA4" w14:textId="77777777" w:rsidR="002D08D1" w:rsidRP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Требования к электротехническим устройствам автостоянок, встроенных подземных автостоянок.</w:t>
      </w:r>
    </w:p>
    <w:p w14:paraId="00D98AFF" w14:textId="77777777" w:rsidR="002D08D1" w:rsidRP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противопожарному водопроводу. Системы внутреннего противопожарного водоснабжения в неотапливаемых автостоянках. Применение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самосрабатывающих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 модулей пожаротушения.</w:t>
      </w:r>
    </w:p>
    <w:p w14:paraId="34B617E1" w14:textId="77777777" w:rsidR="002D08D1" w:rsidRP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инженерным системам, обеспечивающим пожарную безопасность автостоянок вместимостью более 50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машиномест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, встроенных (пристроенных) в здания другого назначения. Требования к внутреннему противопожарному водопроводу и автоматическим установкам пожаротушения в подземных автостоянках с двумя этажами и более. Расчетный расход воды на наружное пожаротушение зданий надземных автостоянок закрытого и открытого типов.</w:t>
      </w:r>
    </w:p>
    <w:p w14:paraId="48BED1E7" w14:textId="77777777" w:rsidR="002D08D1" w:rsidRP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Требования к противопожарному водопроводу встроенных подземных автостоянок. Требования к противопожарному водопроводу подземных автостоянок с двумя этажами и более. Применение автоматических установок пожаротушения.</w:t>
      </w:r>
    </w:p>
    <w:p w14:paraId="5B8774FA" w14:textId="5D56626B" w:rsid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инженерным системам автостоянок и их инженерному оборудованию. Основные требования норм и правил к системам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общеобменной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 вентиляции, отопления и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противодымной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 защиты. Техническое обслуживание и эксплуатация указанных систем.</w:t>
      </w:r>
    </w:p>
    <w:p w14:paraId="560A7A3D" w14:textId="6B00480E" w:rsid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04D92F62" w14:textId="1AFB8477" w:rsid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3E15961B" w14:textId="5D2C7195" w:rsid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0D0E50ED" w14:textId="6559B256" w:rsidR="002D08D1" w:rsidRDefault="002D08D1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3D1B8C05" w14:textId="64D7828B" w:rsidR="003432C5" w:rsidRDefault="003432C5" w:rsidP="002D08D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44377D16" w14:textId="77777777" w:rsidR="00143549" w:rsidRDefault="0089045C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1FC69D25" w14:textId="77777777" w:rsidR="00143549" w:rsidRDefault="0014354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21875A5A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60A1F43A" w14:textId="77777777" w:rsidR="00143549" w:rsidRDefault="00143549">
      <w:pPr>
        <w:jc w:val="center"/>
        <w:rPr>
          <w:b/>
          <w:sz w:val="24"/>
          <w:szCs w:val="24"/>
        </w:rPr>
      </w:pPr>
    </w:p>
    <w:p w14:paraId="381F93F2" w14:textId="119BAE51" w:rsidR="00CF47E5" w:rsidRDefault="00CF47E5" w:rsidP="00CF47E5">
      <w:pPr>
        <w:jc w:val="center"/>
        <w:rPr>
          <w:b/>
          <w:sz w:val="24"/>
          <w:szCs w:val="24"/>
        </w:rPr>
      </w:pPr>
      <w:proofErr w:type="gramStart"/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 w:rsidR="00AD1201">
        <w:rPr>
          <w:b/>
          <w:sz w:val="24"/>
          <w:szCs w:val="24"/>
        </w:rPr>
        <w:t xml:space="preserve"> </w:t>
      </w:r>
      <w:r w:rsidR="00AD1201" w:rsidRPr="00AD1201">
        <w:rPr>
          <w:b/>
          <w:sz w:val="24"/>
          <w:szCs w:val="24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</w:t>
      </w:r>
      <w:proofErr w:type="gramEnd"/>
    </w:p>
    <w:p w14:paraId="2E0FA929" w14:textId="77777777" w:rsidR="0089582B" w:rsidRPr="00CF47E5" w:rsidRDefault="0089582B" w:rsidP="00CF47E5">
      <w:pPr>
        <w:jc w:val="center"/>
        <w:rPr>
          <w:b/>
          <w:sz w:val="24"/>
          <w:szCs w:val="24"/>
        </w:rPr>
      </w:pPr>
    </w:p>
    <w:p w14:paraId="20EDF637" w14:textId="50D9C6E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52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640B5D8A" w14:textId="280E47B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231074DD" w14:textId="5A6677C9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4960142E" w14:textId="46E20E5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05F31702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59C66996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2BCD92BC" w14:textId="694C4DA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0882F7B7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13183700" w14:textId="70C91A1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2302C22F" w14:textId="6DFAC9E1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3BE04DFB" w14:textId="491FC1B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271C65E9" w14:textId="6258330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77E5950" w14:textId="6CAA2BF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15351859" w14:textId="5765AB2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30F3D058" w14:textId="7264AE5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148C9AC9" w14:textId="1B814D5F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711ACA3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2BCB83F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3993076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5890D93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47EA973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0DB79FE1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587D232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53B958C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0890393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1FF0BCA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7182A7FC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3C7373C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52"/>
    <w:p w14:paraId="71157DDA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6089F8AC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2815CEA7" w14:textId="77777777" w:rsidR="00143549" w:rsidRDefault="00143549">
      <w:pPr>
        <w:rPr>
          <w:sz w:val="24"/>
          <w:szCs w:val="24"/>
        </w:rPr>
      </w:pPr>
    </w:p>
    <w:p w14:paraId="67A5B348" w14:textId="77777777" w:rsidR="00143549" w:rsidRDefault="008904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DBD075" w14:textId="77777777" w:rsidR="00143549" w:rsidRDefault="0089045C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3DD909A5" w14:textId="77777777" w:rsidR="00143549" w:rsidRDefault="00143549">
      <w:pPr>
        <w:pStyle w:val="af0"/>
        <w:spacing w:before="72"/>
        <w:ind w:right="-38"/>
        <w:rPr>
          <w:b/>
        </w:rPr>
      </w:pPr>
    </w:p>
    <w:p w14:paraId="4A53E36C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0F486FF8" w14:textId="77777777" w:rsidR="00143549" w:rsidRDefault="00143549">
      <w:pPr>
        <w:pStyle w:val="af0"/>
        <w:spacing w:before="72"/>
        <w:ind w:right="-38"/>
      </w:pPr>
    </w:p>
    <w:p w14:paraId="326326AD" w14:textId="77777777" w:rsidR="00C04E84" w:rsidRPr="001B6EDB" w:rsidRDefault="0089045C" w:rsidP="00C04E8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="00C04E84" w:rsidRPr="001B6EDB">
        <w:rPr>
          <w:b/>
        </w:rPr>
        <w:t>Формы аттестации</w:t>
      </w:r>
    </w:p>
    <w:p w14:paraId="2C59344D" w14:textId="42B84606" w:rsidR="00143549" w:rsidRDefault="00143549" w:rsidP="00C04E84">
      <w:pPr>
        <w:pStyle w:val="af0"/>
        <w:spacing w:before="72"/>
        <w:ind w:right="-38"/>
        <w:jc w:val="center"/>
      </w:pPr>
    </w:p>
    <w:p w14:paraId="75383860" w14:textId="4E78B272" w:rsidR="00143549" w:rsidRDefault="008406D2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 w:rsidR="00F62EEB">
        <w:t>Тест состоит из 2</w:t>
      </w:r>
      <w:r>
        <w:t>0 вопросов, ответить н</w:t>
      </w:r>
      <w:r w:rsidR="00F62EEB">
        <w:t>а которые необходимо в течение 4</w:t>
      </w:r>
      <w:r>
        <w:t xml:space="preserve">0 минут. На прохождение теста отводится три попытки. </w:t>
      </w:r>
      <w:r w:rsidR="0089045C">
        <w:t>Результаты теста контролирует преподаватель-</w:t>
      </w:r>
      <w:proofErr w:type="spellStart"/>
      <w:r w:rsidR="0089045C">
        <w:t>тьютор</w:t>
      </w:r>
      <w:proofErr w:type="spellEnd"/>
      <w:r w:rsidR="0089045C">
        <w:t xml:space="preserve">, </w:t>
      </w:r>
      <w:proofErr w:type="gramStart"/>
      <w:r w:rsidR="0089045C">
        <w:t>назначенный</w:t>
      </w:r>
      <w:proofErr w:type="gramEnd"/>
      <w:r w:rsidR="0089045C">
        <w:t xml:space="preserve"> организатором обучения.</w:t>
      </w:r>
    </w:p>
    <w:p w14:paraId="08D7A2E1" w14:textId="0D3DDBEF" w:rsidR="00143549" w:rsidRDefault="0089045C">
      <w:pPr>
        <w:pStyle w:val="af0"/>
        <w:spacing w:before="72"/>
        <w:ind w:right="-38"/>
        <w:jc w:val="both"/>
      </w:pPr>
      <w:r>
        <w:t xml:space="preserve">К </w:t>
      </w:r>
      <w:r w:rsidR="00B91B16">
        <w:t xml:space="preserve">итоговой аттестации допускаются </w:t>
      </w:r>
      <w:r>
        <w:t xml:space="preserve">слушатели, освоившие учебный план в полном объеме. </w:t>
      </w:r>
    </w:p>
    <w:p w14:paraId="539049B5" w14:textId="6304D23B" w:rsidR="00143549" w:rsidRDefault="0089045C">
      <w:pPr>
        <w:pStyle w:val="af0"/>
        <w:spacing w:before="72"/>
        <w:ind w:right="-38"/>
        <w:jc w:val="both"/>
      </w:pPr>
      <w:r>
        <w:t>Результаты тестирования рассматриваются комиссией</w:t>
      </w:r>
      <w:r w:rsidR="00B91B16">
        <w:t xml:space="preserve"> </w:t>
      </w:r>
      <w:r>
        <w:t>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616898E4" w14:textId="77777777" w:rsidR="00143549" w:rsidRDefault="00143549">
      <w:pPr>
        <w:pStyle w:val="af0"/>
        <w:spacing w:before="72"/>
        <w:ind w:right="-38"/>
      </w:pPr>
    </w:p>
    <w:p w14:paraId="04BE5180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144959D8" w14:textId="77777777" w:rsidR="00143549" w:rsidRDefault="00143549">
      <w:pPr>
        <w:pStyle w:val="af0"/>
        <w:spacing w:before="72"/>
        <w:ind w:right="-38"/>
        <w:jc w:val="center"/>
        <w:rPr>
          <w:b/>
        </w:rPr>
      </w:pPr>
    </w:p>
    <w:p w14:paraId="541A1490" w14:textId="77777777" w:rsidR="00300531" w:rsidRDefault="008713F1" w:rsidP="008713F1">
      <w:pPr>
        <w:pStyle w:val="af0"/>
        <w:spacing w:before="72"/>
        <w:ind w:left="720" w:right="-38"/>
      </w:pPr>
      <w:r>
        <w:t xml:space="preserve">1. </w:t>
      </w:r>
      <w:r w:rsidR="00300531" w:rsidRPr="00300531">
        <w:t>Какой противопожарный инструктаж должны проходить работники организации в момент приема на работу?</w:t>
      </w:r>
    </w:p>
    <w:p w14:paraId="4815891E" w14:textId="6384DAFD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300531" w:rsidRPr="00300531">
        <w:t>вводный противопожарный инструктаж</w:t>
      </w:r>
    </w:p>
    <w:p w14:paraId="7D3A0D1A" w14:textId="0AD9AB7D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300531" w:rsidRPr="00300531">
        <w:t>первичный противопожарный инструктаж</w:t>
      </w:r>
    </w:p>
    <w:p w14:paraId="37158A0B" w14:textId="7B3704D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300531" w:rsidRPr="00300531">
        <w:t>целевой противопожарный инструктаж</w:t>
      </w:r>
    </w:p>
    <w:p w14:paraId="505D9B8A" w14:textId="35EA293D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300531" w:rsidRPr="00300531">
        <w:t>внеплановый противопожарный инструктаж</w:t>
      </w:r>
    </w:p>
    <w:p w14:paraId="3224EB47" w14:textId="77777777" w:rsidR="008713F1" w:rsidRDefault="008713F1" w:rsidP="008713F1">
      <w:pPr>
        <w:pStyle w:val="af0"/>
        <w:spacing w:before="72"/>
        <w:ind w:left="720" w:right="-38"/>
      </w:pPr>
    </w:p>
    <w:p w14:paraId="020439F2" w14:textId="24115132" w:rsidR="00300531" w:rsidRDefault="008713F1" w:rsidP="00300531">
      <w:pPr>
        <w:pStyle w:val="af0"/>
        <w:spacing w:before="72"/>
        <w:ind w:left="720" w:right="-38"/>
      </w:pPr>
      <w:r>
        <w:t xml:space="preserve">2. </w:t>
      </w:r>
      <w:r w:rsidR="00632152" w:rsidRPr="00632152">
        <w:t>Чем должно быть обеспечено место проведения огневых работ?</w:t>
      </w:r>
    </w:p>
    <w:p w14:paraId="64C843BF" w14:textId="03E7DF30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пожарным гидрантом</w:t>
      </w:r>
    </w:p>
    <w:p w14:paraId="71DBDD69" w14:textId="62F92252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632152" w:rsidRPr="00632152">
        <w:t>пожарным рукавом</w:t>
      </w:r>
    </w:p>
    <w:p w14:paraId="1AC9FBFC" w14:textId="1EA54592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632152" w:rsidRPr="00632152">
        <w:t>огнетушителем</w:t>
      </w:r>
    </w:p>
    <w:p w14:paraId="51D4A952" w14:textId="77B3D33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632152" w:rsidRPr="00632152">
        <w:t>пожарным водопроводом</w:t>
      </w:r>
    </w:p>
    <w:p w14:paraId="66708029" w14:textId="77777777" w:rsidR="008713F1" w:rsidRDefault="008713F1" w:rsidP="008713F1">
      <w:pPr>
        <w:pStyle w:val="af0"/>
        <w:spacing w:before="72"/>
        <w:ind w:left="720" w:right="-38"/>
      </w:pPr>
    </w:p>
    <w:p w14:paraId="2790FD56" w14:textId="77777777" w:rsidR="00632152" w:rsidRDefault="008713F1" w:rsidP="008713F1">
      <w:pPr>
        <w:pStyle w:val="af0"/>
        <w:spacing w:before="72"/>
        <w:ind w:left="720" w:right="-38"/>
      </w:pPr>
      <w:r>
        <w:t xml:space="preserve">3. </w:t>
      </w:r>
      <w:r w:rsidR="00632152"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4118F2A4" w14:textId="3E9653FE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МЧС России</w:t>
      </w:r>
    </w:p>
    <w:p w14:paraId="752147D4" w14:textId="5AC5E0D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proofErr w:type="spellStart"/>
      <w:r w:rsidR="00632152" w:rsidRPr="00632152">
        <w:t>Роструд</w:t>
      </w:r>
      <w:proofErr w:type="spellEnd"/>
    </w:p>
    <w:p w14:paraId="18CD9072" w14:textId="3341FBF5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proofErr w:type="spellStart"/>
      <w:r w:rsidR="00632152" w:rsidRPr="00632152">
        <w:t>Ростехнадзор</w:t>
      </w:r>
      <w:proofErr w:type="spellEnd"/>
    </w:p>
    <w:p w14:paraId="212B25C8" w14:textId="3BC9F05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proofErr w:type="spellStart"/>
      <w:r w:rsidR="00632152" w:rsidRPr="00632152">
        <w:t>Росстандарт</w:t>
      </w:r>
      <w:proofErr w:type="spellEnd"/>
    </w:p>
    <w:p w14:paraId="0F551E42" w14:textId="77777777" w:rsidR="008713F1" w:rsidRDefault="008713F1" w:rsidP="008713F1">
      <w:pPr>
        <w:pStyle w:val="af0"/>
        <w:spacing w:before="72"/>
        <w:ind w:left="720" w:right="-38"/>
      </w:pPr>
    </w:p>
    <w:p w14:paraId="47187FA2" w14:textId="77777777" w:rsidR="00D04F4D" w:rsidRDefault="008713F1" w:rsidP="008713F1">
      <w:pPr>
        <w:pStyle w:val="af0"/>
        <w:spacing w:before="72"/>
        <w:ind w:left="720" w:right="-38"/>
      </w:pPr>
      <w:r>
        <w:t xml:space="preserve">4. </w:t>
      </w:r>
      <w:r w:rsidR="00D04F4D"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60F0E52B" w14:textId="77777777" w:rsidR="00D04F4D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самовозгорание</w:t>
      </w:r>
    </w:p>
    <w:p w14:paraId="6E18104E" w14:textId="3C4C26F0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горение</w:t>
      </w:r>
    </w:p>
    <w:p w14:paraId="2C3663FE" w14:textId="42416F2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пожар</w:t>
      </w:r>
    </w:p>
    <w:p w14:paraId="3DA6D13A" w14:textId="4005BBD4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искрение</w:t>
      </w:r>
    </w:p>
    <w:p w14:paraId="43B582A0" w14:textId="77777777" w:rsidR="008713F1" w:rsidRDefault="008713F1" w:rsidP="008713F1">
      <w:pPr>
        <w:pStyle w:val="af0"/>
        <w:spacing w:before="72"/>
        <w:ind w:left="720" w:right="-38"/>
      </w:pPr>
    </w:p>
    <w:p w14:paraId="5F442CA2" w14:textId="55713A49" w:rsidR="00D04F4D" w:rsidRDefault="008713F1" w:rsidP="00D04F4D">
      <w:pPr>
        <w:pStyle w:val="af0"/>
        <w:spacing w:before="72"/>
        <w:ind w:left="720" w:right="-38"/>
      </w:pPr>
      <w:r>
        <w:lastRenderedPageBreak/>
        <w:t xml:space="preserve">5. </w:t>
      </w:r>
      <w:r w:rsidR="00D04F4D"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 w:rsidR="00D04F4D">
        <w:t>?</w:t>
      </w:r>
    </w:p>
    <w:p w14:paraId="1602DE2F" w14:textId="25044108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не реже 1 раза в полугодие</w:t>
      </w:r>
    </w:p>
    <w:p w14:paraId="07126826" w14:textId="20E3914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не реже 1 раза в год</w:t>
      </w:r>
    </w:p>
    <w:p w14:paraId="683240AF" w14:textId="1C732F6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не реже 1 раз в три года</w:t>
      </w:r>
    </w:p>
    <w:p w14:paraId="6AE87355" w14:textId="71BE6511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не реже 1 раза в пять лет</w:t>
      </w:r>
    </w:p>
    <w:p w14:paraId="729D6416" w14:textId="77777777" w:rsidR="008713F1" w:rsidRDefault="008713F1" w:rsidP="008713F1">
      <w:pPr>
        <w:pStyle w:val="af0"/>
        <w:spacing w:before="72"/>
        <w:ind w:left="720" w:right="-38"/>
      </w:pPr>
    </w:p>
    <w:p w14:paraId="1B158287" w14:textId="70DDF63D" w:rsidR="008713F1" w:rsidRDefault="008713F1" w:rsidP="008713F1">
      <w:pPr>
        <w:pStyle w:val="af0"/>
        <w:spacing w:before="72"/>
        <w:ind w:left="720" w:right="-38"/>
      </w:pPr>
      <w:r>
        <w:t xml:space="preserve">6. </w:t>
      </w:r>
      <w:r w:rsidR="00D04F4D" w:rsidRPr="00D04F4D">
        <w:t>Правила противопожарного режима в Российской Федерации утверждены:</w:t>
      </w:r>
    </w:p>
    <w:p w14:paraId="233D2320" w14:textId="68E0612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Постановлением Правительства РФ от 16.09.2020 №1479</w:t>
      </w:r>
    </w:p>
    <w:p w14:paraId="7B79514C" w14:textId="25A45B65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Федеральным законом от 21.12.1994 № 69-ФЗ</w:t>
      </w:r>
    </w:p>
    <w:p w14:paraId="303DC549" w14:textId="77777777" w:rsidR="00D04F4D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Постановлением Правительства РФ от 12.04.2012 №290</w:t>
      </w:r>
    </w:p>
    <w:p w14:paraId="022F5FAD" w14:textId="0B673F2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Федеральным законом от 22.07.2008 №123-ФЗ</w:t>
      </w:r>
    </w:p>
    <w:p w14:paraId="6E7633A8" w14:textId="77777777" w:rsidR="008713F1" w:rsidRDefault="008713F1" w:rsidP="008713F1">
      <w:pPr>
        <w:pStyle w:val="af0"/>
        <w:spacing w:before="72"/>
        <w:ind w:left="720" w:right="-38"/>
      </w:pPr>
    </w:p>
    <w:p w14:paraId="70D22D0E" w14:textId="7F8E3DCD" w:rsidR="00D04F4D" w:rsidRDefault="008713F1" w:rsidP="008713F1">
      <w:pPr>
        <w:pStyle w:val="af0"/>
        <w:spacing w:before="72"/>
        <w:ind w:left="720" w:right="-38"/>
      </w:pPr>
      <w:r>
        <w:t xml:space="preserve">7. </w:t>
      </w:r>
      <w:r w:rsidR="00D04F4D" w:rsidRPr="00D04F4D">
        <w:t xml:space="preserve">Система обеспечения пожарной безопасности </w:t>
      </w:r>
      <w:r w:rsidR="00D04F4D">
        <w:t>–</w:t>
      </w:r>
      <w:r w:rsidR="00D04F4D" w:rsidRPr="00D04F4D">
        <w:t xml:space="preserve"> это</w:t>
      </w:r>
    </w:p>
    <w:p w14:paraId="43A4C716" w14:textId="77777777" w:rsidR="00D43A36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4EB1849D" w14:textId="77777777" w:rsidR="00D43A36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048C573B" w14:textId="4E501B2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соблюдение требований безопасности работниками, принимающими участие в тушении пожара</w:t>
      </w:r>
    </w:p>
    <w:p w14:paraId="395DAAAD" w14:textId="77777777" w:rsidR="008713F1" w:rsidRDefault="008713F1" w:rsidP="008713F1">
      <w:pPr>
        <w:pStyle w:val="af0"/>
        <w:spacing w:before="72"/>
        <w:ind w:left="720" w:right="-38"/>
      </w:pPr>
    </w:p>
    <w:p w14:paraId="0143A7C6" w14:textId="77777777" w:rsidR="00D43A36" w:rsidRDefault="008713F1" w:rsidP="008713F1">
      <w:pPr>
        <w:pStyle w:val="af0"/>
        <w:spacing w:before="72"/>
        <w:ind w:left="720" w:right="-38"/>
      </w:pPr>
      <w:r>
        <w:t xml:space="preserve">8. </w:t>
      </w:r>
      <w:r w:rsidR="00D43A36"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3D12E320" w14:textId="7C980273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область их применения</w:t>
      </w:r>
    </w:p>
    <w:p w14:paraId="18A00829" w14:textId="7DBC2748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пожарную опасность</w:t>
      </w:r>
    </w:p>
    <w:p w14:paraId="4E65D5F3" w14:textId="3125FBBF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огнезащитную эффективность средств</w:t>
      </w:r>
    </w:p>
    <w:p w14:paraId="33CDA8F0" w14:textId="5CC77D8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43A36" w:rsidRPr="00D43A36">
        <w:t>меры безопасности при проведении огнезащитных работ</w:t>
      </w:r>
    </w:p>
    <w:p w14:paraId="6C268531" w14:textId="1CF98A0B" w:rsidR="00D43A36" w:rsidRDefault="00D43A36" w:rsidP="008713F1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73D6DAF9" w14:textId="77777777" w:rsidR="008713F1" w:rsidRDefault="008713F1" w:rsidP="008713F1">
      <w:pPr>
        <w:pStyle w:val="af0"/>
        <w:spacing w:before="72"/>
        <w:ind w:left="720" w:right="-38"/>
      </w:pPr>
    </w:p>
    <w:p w14:paraId="149B6FDB" w14:textId="5F2964F2" w:rsidR="008713F1" w:rsidRDefault="008713F1" w:rsidP="008713F1">
      <w:pPr>
        <w:pStyle w:val="af0"/>
        <w:spacing w:before="72"/>
        <w:ind w:left="720" w:right="-38"/>
      </w:pPr>
      <w:r>
        <w:t xml:space="preserve">9. </w:t>
      </w:r>
      <w:r w:rsidR="00D43A36" w:rsidRPr="00D43A36">
        <w:t>Топка печей в зданиях и сооружениях (за исключением зданий классов Ф</w:t>
      </w:r>
      <w:proofErr w:type="gramStart"/>
      <w:r w:rsidR="00D43A36" w:rsidRPr="00D43A36">
        <w:t>1</w:t>
      </w:r>
      <w:proofErr w:type="gramEnd"/>
      <w:r w:rsidR="00D43A36" w:rsidRPr="00D43A36">
        <w:t>.3 и Ф1.4) прекращается не менее чем:</w:t>
      </w:r>
    </w:p>
    <w:p w14:paraId="2A1EDF87" w14:textId="5D3D824A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2 часа до завершения рабочего дня</w:t>
      </w:r>
    </w:p>
    <w:p w14:paraId="3245070A" w14:textId="77777777" w:rsidR="00706BF4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1,5 часа до завершения рабочего дня</w:t>
      </w:r>
    </w:p>
    <w:p w14:paraId="1CC32E02" w14:textId="00B60F09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1 час до завершения рабочего дня</w:t>
      </w:r>
    </w:p>
    <w:p w14:paraId="60E54DD0" w14:textId="2DA446BE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706BF4" w:rsidRPr="00706BF4">
        <w:t>за 3 часа до завершения рабочего дня</w:t>
      </w:r>
    </w:p>
    <w:p w14:paraId="123AA2AB" w14:textId="77777777" w:rsidR="00706BF4" w:rsidRDefault="00706BF4" w:rsidP="008713F1">
      <w:pPr>
        <w:pStyle w:val="af0"/>
        <w:spacing w:before="72"/>
        <w:ind w:left="720" w:right="-38"/>
      </w:pPr>
    </w:p>
    <w:p w14:paraId="57E71DDF" w14:textId="78D76428" w:rsidR="008713F1" w:rsidRDefault="008713F1" w:rsidP="008713F1">
      <w:pPr>
        <w:pStyle w:val="af0"/>
        <w:spacing w:before="72"/>
        <w:ind w:left="720" w:right="-38"/>
      </w:pPr>
      <w:r>
        <w:t xml:space="preserve">10. </w:t>
      </w:r>
      <w:r w:rsidR="00706BF4" w:rsidRPr="00706BF4">
        <w:t>В организациях с дневным пребыванием детей топка печей прекращается не позднее чем:</w:t>
      </w:r>
    </w:p>
    <w:p w14:paraId="5871D0C6" w14:textId="6C65967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1 час до прихода детей</w:t>
      </w:r>
    </w:p>
    <w:p w14:paraId="216310D3" w14:textId="6CE6868B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2 часа до прихода детей</w:t>
      </w:r>
    </w:p>
    <w:p w14:paraId="708940C5" w14:textId="5DC3B07D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30 минут до прихода детей</w:t>
      </w:r>
    </w:p>
    <w:p w14:paraId="5C86C8C4" w14:textId="3BB51C52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="00706BF4" w:rsidRPr="00706BF4">
        <w:t>за 1,5 часа до прихода детей</w:t>
      </w:r>
    </w:p>
    <w:p w14:paraId="47BA5AC7" w14:textId="77777777" w:rsidR="0079774E" w:rsidRDefault="0079774E" w:rsidP="0079774E">
      <w:pPr>
        <w:pStyle w:val="af0"/>
        <w:spacing w:before="72" w:line="276" w:lineRule="auto"/>
        <w:ind w:left="720" w:right="-38"/>
      </w:pPr>
      <w:r>
        <w:lastRenderedPageBreak/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53395F7B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5B10CDB2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2EB0019A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313A45EA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398FB1A" w14:textId="77777777" w:rsidR="0079774E" w:rsidRDefault="0079774E" w:rsidP="0079774E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3EE5C6CC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10085C59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2BCB8CD0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3AE5D02B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1D6FDBD6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67516EE4" w14:textId="77777777" w:rsidR="0079774E" w:rsidRDefault="0079774E" w:rsidP="0079774E">
      <w:pPr>
        <w:pStyle w:val="af0"/>
        <w:spacing w:before="72" w:line="276" w:lineRule="auto"/>
        <w:ind w:left="720" w:right="-38"/>
        <w:rPr>
          <w:b/>
        </w:rPr>
      </w:pPr>
    </w:p>
    <w:p w14:paraId="3A180BFA" w14:textId="77777777" w:rsidR="0079774E" w:rsidRDefault="0079774E" w:rsidP="0079774E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479045EB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04D728E2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4D4817C7" w14:textId="77777777" w:rsidR="0079774E" w:rsidRDefault="0079774E" w:rsidP="0079774E">
      <w:pPr>
        <w:pStyle w:val="af0"/>
        <w:spacing w:before="72" w:line="276" w:lineRule="auto"/>
        <w:ind w:right="-38"/>
        <w:rPr>
          <w:b/>
        </w:rPr>
      </w:pPr>
    </w:p>
    <w:p w14:paraId="61C5178A" w14:textId="77777777" w:rsidR="0079774E" w:rsidRDefault="0079774E" w:rsidP="0079774E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6124F8B3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6265D69F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77E78BAB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08E60D45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7C97C423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54C7C22" w14:textId="77777777" w:rsidR="0079774E" w:rsidRDefault="0079774E" w:rsidP="0079774E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42430349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1FE1E6AE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385B6EEA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26BAC859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66A4C0CB" w14:textId="77777777" w:rsidR="0079774E" w:rsidRDefault="0079774E" w:rsidP="0079774E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59850A01" w14:textId="77777777" w:rsidR="0079774E" w:rsidRDefault="0079774E" w:rsidP="0079774E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5FDDB588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578A1532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675C037E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4FFEDAEE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lastRenderedPageBreak/>
        <w:t>г) газосварочные работы</w:t>
      </w:r>
    </w:p>
    <w:p w14:paraId="7F21B459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4B10BD02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5C2FC72C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2FF8CDD5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76FD3EF7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6C657AB8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0C21E1C1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0ADE54CD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0E67EBFB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43D4B5CE" w14:textId="77777777" w:rsidR="0079774E" w:rsidRDefault="0079774E" w:rsidP="0079774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524F6D76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4C272899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154D6288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54C9B2ED" w14:textId="77777777" w:rsidR="0079774E" w:rsidRDefault="0079774E" w:rsidP="0079774E">
      <w:pPr>
        <w:pStyle w:val="af0"/>
        <w:spacing w:before="72" w:line="276" w:lineRule="auto"/>
        <w:ind w:left="360" w:right="-38"/>
        <w:jc w:val="both"/>
      </w:pPr>
    </w:p>
    <w:p w14:paraId="58E21ECA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75C40C69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7D1D20F6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61867148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7DB4B0FE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7F6F850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8A0C83C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4B2EA852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57FC3BD0" w14:textId="77777777" w:rsidR="0079774E" w:rsidRDefault="0079774E" w:rsidP="0079774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028F753B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549103AB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5A46898B" w14:textId="77777777" w:rsidR="0079774E" w:rsidRDefault="0079774E" w:rsidP="0079774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39D0E324" w14:textId="77777777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</w:p>
    <w:p w14:paraId="5D0F14AC" w14:textId="52CF7213" w:rsidR="00863E74" w:rsidRPr="00D264CB" w:rsidRDefault="00863E74" w:rsidP="00E15B99">
      <w:pPr>
        <w:pStyle w:val="af0"/>
        <w:spacing w:before="72"/>
        <w:ind w:left="360" w:right="-38"/>
        <w:jc w:val="both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D1087" w14:textId="77777777" w:rsidR="00887D7A" w:rsidRDefault="00887D7A">
      <w:r>
        <w:separator/>
      </w:r>
    </w:p>
  </w:endnote>
  <w:endnote w:type="continuationSeparator" w:id="0">
    <w:p w14:paraId="52AD3610" w14:textId="77777777" w:rsidR="00887D7A" w:rsidRDefault="0088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2CEA6233" w:rsidR="0011738A" w:rsidRDefault="0011738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B84">
          <w:rPr>
            <w:noProof/>
          </w:rPr>
          <w:t>25</w:t>
        </w:r>
        <w:r>
          <w:fldChar w:fldCharType="end"/>
        </w:r>
      </w:p>
    </w:sdtContent>
  </w:sdt>
  <w:p w14:paraId="7D70B1BB" w14:textId="77777777" w:rsidR="0011738A" w:rsidRDefault="0011738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0903A" w14:textId="77777777" w:rsidR="00887D7A" w:rsidRDefault="00887D7A">
      <w:r>
        <w:separator/>
      </w:r>
    </w:p>
  </w:footnote>
  <w:footnote w:type="continuationSeparator" w:id="0">
    <w:p w14:paraId="4AC9677A" w14:textId="77777777" w:rsidR="00887D7A" w:rsidRDefault="0088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06D3C"/>
    <w:rsid w:val="00013C2E"/>
    <w:rsid w:val="00014E8B"/>
    <w:rsid w:val="0001579A"/>
    <w:rsid w:val="0001738F"/>
    <w:rsid w:val="000240EF"/>
    <w:rsid w:val="00061792"/>
    <w:rsid w:val="0007654C"/>
    <w:rsid w:val="00085B8A"/>
    <w:rsid w:val="000A4F2C"/>
    <w:rsid w:val="000C0A8B"/>
    <w:rsid w:val="000D492E"/>
    <w:rsid w:val="000F2FAA"/>
    <w:rsid w:val="00106AA0"/>
    <w:rsid w:val="00111D04"/>
    <w:rsid w:val="0011738A"/>
    <w:rsid w:val="00117B84"/>
    <w:rsid w:val="001339C7"/>
    <w:rsid w:val="00141164"/>
    <w:rsid w:val="00143549"/>
    <w:rsid w:val="00143E1C"/>
    <w:rsid w:val="001F12DB"/>
    <w:rsid w:val="002D08D1"/>
    <w:rsid w:val="002F6FC5"/>
    <w:rsid w:val="00300531"/>
    <w:rsid w:val="003030B0"/>
    <w:rsid w:val="003432C5"/>
    <w:rsid w:val="0035210B"/>
    <w:rsid w:val="00365D74"/>
    <w:rsid w:val="003802EF"/>
    <w:rsid w:val="003914C1"/>
    <w:rsid w:val="003A1781"/>
    <w:rsid w:val="003D6916"/>
    <w:rsid w:val="003E0BB7"/>
    <w:rsid w:val="00430251"/>
    <w:rsid w:val="00430F84"/>
    <w:rsid w:val="004404D3"/>
    <w:rsid w:val="00450FFC"/>
    <w:rsid w:val="0046091A"/>
    <w:rsid w:val="00467DD9"/>
    <w:rsid w:val="00470620"/>
    <w:rsid w:val="004808EC"/>
    <w:rsid w:val="00493DC3"/>
    <w:rsid w:val="004A4254"/>
    <w:rsid w:val="004C4191"/>
    <w:rsid w:val="004F0E6F"/>
    <w:rsid w:val="004F3FDD"/>
    <w:rsid w:val="0050177F"/>
    <w:rsid w:val="00525E53"/>
    <w:rsid w:val="005B093E"/>
    <w:rsid w:val="005B1A8F"/>
    <w:rsid w:val="005D07D5"/>
    <w:rsid w:val="005E2065"/>
    <w:rsid w:val="005E283F"/>
    <w:rsid w:val="005F7D92"/>
    <w:rsid w:val="00622FF8"/>
    <w:rsid w:val="00627A60"/>
    <w:rsid w:val="00632152"/>
    <w:rsid w:val="00653D33"/>
    <w:rsid w:val="00664FA9"/>
    <w:rsid w:val="00674702"/>
    <w:rsid w:val="00681C43"/>
    <w:rsid w:val="006D0AAC"/>
    <w:rsid w:val="006D38E2"/>
    <w:rsid w:val="006E049A"/>
    <w:rsid w:val="006E1216"/>
    <w:rsid w:val="006E36EE"/>
    <w:rsid w:val="007068C7"/>
    <w:rsid w:val="00706BF4"/>
    <w:rsid w:val="00727BD6"/>
    <w:rsid w:val="00757345"/>
    <w:rsid w:val="00764C80"/>
    <w:rsid w:val="0078158F"/>
    <w:rsid w:val="00785A65"/>
    <w:rsid w:val="00790A39"/>
    <w:rsid w:val="0079774E"/>
    <w:rsid w:val="007A7857"/>
    <w:rsid w:val="007B0A2F"/>
    <w:rsid w:val="007B617C"/>
    <w:rsid w:val="007D33EC"/>
    <w:rsid w:val="007D4F97"/>
    <w:rsid w:val="007F2490"/>
    <w:rsid w:val="008406D2"/>
    <w:rsid w:val="00841D20"/>
    <w:rsid w:val="00842515"/>
    <w:rsid w:val="0085366D"/>
    <w:rsid w:val="00863E74"/>
    <w:rsid w:val="008713F1"/>
    <w:rsid w:val="00873B83"/>
    <w:rsid w:val="00882188"/>
    <w:rsid w:val="008824A4"/>
    <w:rsid w:val="008828B5"/>
    <w:rsid w:val="00887D7A"/>
    <w:rsid w:val="0089045C"/>
    <w:rsid w:val="0089582B"/>
    <w:rsid w:val="009230F3"/>
    <w:rsid w:val="00956078"/>
    <w:rsid w:val="00962557"/>
    <w:rsid w:val="009905D2"/>
    <w:rsid w:val="009A765A"/>
    <w:rsid w:val="009B5350"/>
    <w:rsid w:val="009C617B"/>
    <w:rsid w:val="009E1FB5"/>
    <w:rsid w:val="00A27316"/>
    <w:rsid w:val="00A41AD6"/>
    <w:rsid w:val="00A63B05"/>
    <w:rsid w:val="00A63F2B"/>
    <w:rsid w:val="00A66C1A"/>
    <w:rsid w:val="00A8438A"/>
    <w:rsid w:val="00A876FE"/>
    <w:rsid w:val="00A91514"/>
    <w:rsid w:val="00AD1201"/>
    <w:rsid w:val="00AE4773"/>
    <w:rsid w:val="00B05FFB"/>
    <w:rsid w:val="00B143E6"/>
    <w:rsid w:val="00B166B8"/>
    <w:rsid w:val="00B2634F"/>
    <w:rsid w:val="00B513F5"/>
    <w:rsid w:val="00B91B16"/>
    <w:rsid w:val="00BA0316"/>
    <w:rsid w:val="00BB2713"/>
    <w:rsid w:val="00BB564A"/>
    <w:rsid w:val="00BC49C0"/>
    <w:rsid w:val="00BD21BD"/>
    <w:rsid w:val="00C00907"/>
    <w:rsid w:val="00C04E84"/>
    <w:rsid w:val="00C100FD"/>
    <w:rsid w:val="00C118F8"/>
    <w:rsid w:val="00C16C0B"/>
    <w:rsid w:val="00C3061D"/>
    <w:rsid w:val="00C41105"/>
    <w:rsid w:val="00C600AF"/>
    <w:rsid w:val="00C864CC"/>
    <w:rsid w:val="00CD3B49"/>
    <w:rsid w:val="00CE408D"/>
    <w:rsid w:val="00CF46DA"/>
    <w:rsid w:val="00CF47E5"/>
    <w:rsid w:val="00D04F4D"/>
    <w:rsid w:val="00D10CF2"/>
    <w:rsid w:val="00D14AA9"/>
    <w:rsid w:val="00D25064"/>
    <w:rsid w:val="00D264CB"/>
    <w:rsid w:val="00D43A36"/>
    <w:rsid w:val="00D543D9"/>
    <w:rsid w:val="00D60D73"/>
    <w:rsid w:val="00D97514"/>
    <w:rsid w:val="00DB4156"/>
    <w:rsid w:val="00DB50F6"/>
    <w:rsid w:val="00DC635B"/>
    <w:rsid w:val="00E05D75"/>
    <w:rsid w:val="00E15B99"/>
    <w:rsid w:val="00E221A5"/>
    <w:rsid w:val="00E62B07"/>
    <w:rsid w:val="00E7042E"/>
    <w:rsid w:val="00E756C3"/>
    <w:rsid w:val="00E76F1C"/>
    <w:rsid w:val="00E818B1"/>
    <w:rsid w:val="00E928E3"/>
    <w:rsid w:val="00EB1B9C"/>
    <w:rsid w:val="00EB7F79"/>
    <w:rsid w:val="00ED5FAA"/>
    <w:rsid w:val="00ED757F"/>
    <w:rsid w:val="00EF1C22"/>
    <w:rsid w:val="00EF6ABF"/>
    <w:rsid w:val="00EF7BDA"/>
    <w:rsid w:val="00F1515F"/>
    <w:rsid w:val="00F1541C"/>
    <w:rsid w:val="00F17731"/>
    <w:rsid w:val="00F32831"/>
    <w:rsid w:val="00F62EEB"/>
    <w:rsid w:val="00FF2D2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002,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721">
    <w:name w:val="1721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0"/>
    <w:rsid w:val="00024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002,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721">
    <w:name w:val="1721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0"/>
    <w:rsid w:val="0002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39038D9-4F86-4D43-85F6-37D0746A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25</Pages>
  <Words>8308</Words>
  <Characters>47361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55558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61</cp:revision>
  <dcterms:created xsi:type="dcterms:W3CDTF">2022-02-17T17:08:00Z</dcterms:created>
  <dcterms:modified xsi:type="dcterms:W3CDTF">2023-10-09T07:09:00Z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