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57E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 реализации </w:t>
      </w:r>
      <w:r w:rsidR="000E6A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программы 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дополнительного  профессионального образования «</w:t>
      </w:r>
      <w:r w:rsidR="000E6A9C">
        <w:rPr>
          <w:rFonts w:ascii="Times New Roman" w:hAnsi="Times New Roman"/>
          <w:b/>
          <w:sz w:val="28"/>
          <w:szCs w:val="28"/>
          <w:shd w:val="clear" w:color="auto" w:fill="FFFFFF"/>
        </w:rPr>
        <w:t>Обучение навыкам оказания первой помощи</w:t>
      </w:r>
      <w:r w:rsidR="00C57EDD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57EDD" w:rsidRPr="00BE3394" w:rsidRDefault="00C57EDD" w:rsidP="00C57EDD">
      <w:pPr>
        <w:spacing w:after="0" w:line="240" w:lineRule="auto"/>
        <w:jc w:val="center"/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4"/>
        <w:gridCol w:w="1848"/>
        <w:gridCol w:w="1368"/>
      </w:tblGrid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57EDD" w:rsidRPr="00BE3394" w:rsidTr="00C57EDD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18"/>
            </w:tblGrid>
            <w:tr w:rsidR="00C57EDD" w:rsidRPr="00CA3048" w:rsidTr="00957AAC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7EDD" w:rsidRPr="00CA3048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Компьютеры учебные 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т.ч.: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Компьютер с программным обеспечением</w:t>
                  </w:r>
                </w:p>
                <w:p w:rsidR="00C57EDD" w:rsidRPr="00CA3048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«Стенд учебно-демонстрационный для обучения работе с контрольным устройством «Меркурий ТА-001»</w:t>
                  </w:r>
                </w:p>
              </w:tc>
            </w:tr>
            <w:tr w:rsidR="00C57EDD" w:rsidRPr="00C57EDD" w:rsidTr="00957AAC"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МФУ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Canon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MF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3100 </w:t>
                  </w: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57EDD" w:rsidRPr="00C57EDD" w:rsidRDefault="00C57EDD" w:rsidP="00957AA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CA3048">
                    <w:rPr>
                      <w:rFonts w:ascii="Times New Roman" w:hAnsi="Times New Roman"/>
                      <w:sz w:val="28"/>
                      <w:szCs w:val="28"/>
                    </w:rPr>
                    <w:t>Принтер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HP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Laser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CA30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Jet</w:t>
                  </w:r>
                  <w:r w:rsidRPr="00C57ED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</w:tr>
          </w:tbl>
          <w:p w:rsidR="00C57EDD" w:rsidRPr="00C57EDD" w:rsidRDefault="00C57EDD">
            <w:pPr>
              <w:rPr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DD"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017B2F" w:rsidRPr="00C57EDD" w:rsidRDefault="00017B2F" w:rsidP="00C57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</w:p>
          <w:p w:rsidR="00C57EDD" w:rsidRDefault="00C57EDD" w:rsidP="00C57ED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</w:p>
          <w:p w:rsidR="00017B2F" w:rsidRPr="00C57EDD" w:rsidRDefault="00017B2F" w:rsidP="00017B2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</w:tcBorders>
          </w:tcPr>
          <w:p w:rsidR="00C57EDD" w:rsidRPr="00785115" w:rsidRDefault="00C57EDD" w:rsidP="00957A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DD" w:rsidRPr="00BE3394" w:rsidTr="00C57EDD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7B2F" w:rsidRPr="00017B2F" w:rsidRDefault="00017B2F" w:rsidP="00017B2F">
            <w:pPr>
              <w:rPr>
                <w:rFonts w:ascii="Times New Roman" w:hAnsi="Times New Roman"/>
                <w:sz w:val="28"/>
                <w:szCs w:val="28"/>
              </w:rPr>
            </w:pPr>
            <w:r w:rsidRPr="00017B2F">
              <w:rPr>
                <w:rFonts w:ascii="Times New Roman" w:hAnsi="Times New Roman"/>
                <w:sz w:val="28"/>
                <w:szCs w:val="28"/>
              </w:rPr>
              <w:t>Тренажер-манекен взрослого пострадавшего  для отработки приемов удаления инородного тела из верхних дыхательных путей М4002 «Искандер», сертификат соответствия № 0654720, ООО «Зарница-М», заводской номер 132930.</w:t>
            </w:r>
          </w:p>
          <w:p w:rsidR="00017B2F" w:rsidRDefault="00017B2F" w:rsidP="00017B2F">
            <w:pPr>
              <w:rPr>
                <w:rFonts w:ascii="Times New Roman" w:hAnsi="Times New Roman"/>
                <w:sz w:val="28"/>
                <w:szCs w:val="28"/>
              </w:rPr>
            </w:pPr>
            <w:r w:rsidRPr="00017B2F">
              <w:rPr>
                <w:rFonts w:ascii="Times New Roman" w:hAnsi="Times New Roman"/>
                <w:sz w:val="28"/>
                <w:szCs w:val="28"/>
              </w:rPr>
              <w:t xml:space="preserve">Тренажер сердчно-легочной реанимации «Александр 1-0.2», ООО «Зарница-М». </w:t>
            </w:r>
          </w:p>
          <w:p w:rsidR="00F51022" w:rsidRPr="00F51022" w:rsidRDefault="00F51022" w:rsidP="00017B2F">
            <w:pPr>
              <w:rPr>
                <w:rFonts w:ascii="Times New Roman" w:hAnsi="Times New Roman"/>
                <w:sz w:val="28"/>
                <w:szCs w:val="28"/>
              </w:rPr>
            </w:pPr>
            <w:r w:rsidRPr="00F51022">
              <w:rPr>
                <w:rFonts w:ascii="Times New Roman" w:hAnsi="Times New Roman"/>
                <w:sz w:val="28"/>
                <w:szCs w:val="28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  <w:p w:rsidR="00C57EDD" w:rsidRDefault="00017B2F" w:rsidP="00957AA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2F">
              <w:rPr>
                <w:rFonts w:ascii="Times New Roman" w:hAnsi="Times New Roman" w:cs="Times New Roman"/>
                <w:sz w:val="28"/>
                <w:szCs w:val="28"/>
              </w:rPr>
              <w:t>Библиотека учебны</w:t>
            </w:r>
            <w:r w:rsidR="00F51022">
              <w:rPr>
                <w:rFonts w:ascii="Times New Roman" w:hAnsi="Times New Roman"/>
                <w:sz w:val="28"/>
                <w:szCs w:val="28"/>
              </w:rPr>
              <w:t>х фильмов, Фирма Эконавт</w:t>
            </w:r>
          </w:p>
          <w:p w:rsidR="00F51022" w:rsidRPr="00F51022" w:rsidRDefault="00F51022" w:rsidP="00F51022">
            <w:pPr>
              <w:rPr>
                <w:rFonts w:ascii="Times New Roman" w:hAnsi="Times New Roman"/>
                <w:sz w:val="28"/>
                <w:szCs w:val="28"/>
              </w:rPr>
            </w:pPr>
            <w:r w:rsidRPr="00F51022">
              <w:rPr>
                <w:rFonts w:ascii="Times New Roman" w:hAnsi="Times New Roman"/>
                <w:sz w:val="28"/>
                <w:szCs w:val="28"/>
              </w:rPr>
              <w:t>Мотоциклетный шлем</w:t>
            </w:r>
          </w:p>
          <w:p w:rsidR="00F51022" w:rsidRPr="00F51022" w:rsidRDefault="00F51022" w:rsidP="00F51022">
            <w:pPr>
              <w:rPr>
                <w:rFonts w:ascii="Times New Roman" w:hAnsi="Times New Roman"/>
                <w:sz w:val="28"/>
                <w:szCs w:val="28"/>
              </w:rPr>
            </w:pPr>
            <w:r w:rsidRPr="00F51022">
              <w:rPr>
                <w:rFonts w:ascii="Times New Roman" w:hAnsi="Times New Roman"/>
                <w:sz w:val="28"/>
                <w:szCs w:val="28"/>
              </w:rPr>
              <w:t>Аптечка первой помощи (автомобильная)</w:t>
            </w:r>
          </w:p>
          <w:p w:rsidR="00F51022" w:rsidRPr="00F51022" w:rsidRDefault="00F51022" w:rsidP="00F51022">
            <w:pPr>
              <w:rPr>
                <w:lang w:eastAsia="ru-RU"/>
              </w:rPr>
            </w:pPr>
            <w:r w:rsidRPr="00F51022">
              <w:rPr>
                <w:rFonts w:ascii="Times New Roman" w:hAnsi="Times New Roman"/>
                <w:sz w:val="28"/>
                <w:szCs w:val="28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Default="00091179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EDD" w:rsidRPr="00785115">
              <w:rPr>
                <w:rFonts w:ascii="Times New Roman" w:hAnsi="Times New Roman" w:cs="Times New Roman"/>
                <w:sz w:val="28"/>
                <w:szCs w:val="28"/>
              </w:rPr>
              <w:t>омплект</w:t>
            </w:r>
          </w:p>
          <w:p w:rsidR="00091179" w:rsidRDefault="00091179" w:rsidP="00091179">
            <w:pPr>
              <w:rPr>
                <w:lang w:eastAsia="ru-RU"/>
              </w:rPr>
            </w:pPr>
          </w:p>
          <w:p w:rsidR="00091179" w:rsidRDefault="00091179" w:rsidP="00091179">
            <w:pPr>
              <w:rPr>
                <w:lang w:eastAsia="ru-RU"/>
              </w:rPr>
            </w:pPr>
          </w:p>
          <w:p w:rsidR="00091179" w:rsidRPr="00091179" w:rsidRDefault="00091179" w:rsidP="000911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117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</w:t>
            </w:r>
          </w:p>
          <w:p w:rsidR="00091179" w:rsidRDefault="00091179" w:rsidP="00091179">
            <w:pPr>
              <w:rPr>
                <w:lang w:eastAsia="ru-RU"/>
              </w:rPr>
            </w:pPr>
          </w:p>
          <w:p w:rsidR="00F51022" w:rsidRDefault="00F51022" w:rsidP="00091179">
            <w:pPr>
              <w:rPr>
                <w:lang w:eastAsia="ru-RU"/>
              </w:rPr>
            </w:pPr>
          </w:p>
          <w:p w:rsidR="00F51022" w:rsidRDefault="00F51022" w:rsidP="00F51022">
            <w:pPr>
              <w:jc w:val="center"/>
              <w:rPr>
                <w:sz w:val="28"/>
                <w:szCs w:val="28"/>
                <w:lang w:eastAsia="ru-RU"/>
              </w:rPr>
            </w:pPr>
            <w:r w:rsidRPr="00F51022">
              <w:rPr>
                <w:sz w:val="28"/>
                <w:szCs w:val="28"/>
                <w:lang w:eastAsia="ru-RU"/>
              </w:rPr>
              <w:t>шт</w:t>
            </w:r>
          </w:p>
          <w:p w:rsidR="00F51022" w:rsidRDefault="00F51022" w:rsidP="00F51022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F51022" w:rsidRDefault="00F51022" w:rsidP="00F510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</w:t>
            </w:r>
          </w:p>
          <w:p w:rsidR="00F51022" w:rsidRDefault="00F51022" w:rsidP="00F510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</w:t>
            </w:r>
          </w:p>
          <w:p w:rsidR="00F51022" w:rsidRDefault="00F51022" w:rsidP="00F510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</w:t>
            </w:r>
          </w:p>
          <w:p w:rsidR="00F51022" w:rsidRPr="00F51022" w:rsidRDefault="00F51022" w:rsidP="00F5102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7EDD" w:rsidRPr="00785115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EDD" w:rsidRDefault="00C57EDD" w:rsidP="00957A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1179" w:rsidRDefault="00091179" w:rsidP="00091179">
            <w:pPr>
              <w:rPr>
                <w:lang w:eastAsia="ru-RU"/>
              </w:rPr>
            </w:pPr>
          </w:p>
          <w:p w:rsidR="00091179" w:rsidRDefault="00091179" w:rsidP="00091179">
            <w:pPr>
              <w:rPr>
                <w:lang w:eastAsia="ru-RU"/>
              </w:rPr>
            </w:pPr>
          </w:p>
          <w:p w:rsidR="00091179" w:rsidRDefault="00091179" w:rsidP="000911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F51022" w:rsidRDefault="00F51022" w:rsidP="00091179">
            <w:pPr>
              <w:jc w:val="center"/>
              <w:rPr>
                <w:lang w:eastAsia="ru-RU"/>
              </w:rPr>
            </w:pPr>
          </w:p>
          <w:p w:rsidR="00F51022" w:rsidRDefault="00F51022" w:rsidP="00091179">
            <w:pPr>
              <w:jc w:val="center"/>
              <w:rPr>
                <w:lang w:eastAsia="ru-RU"/>
              </w:rPr>
            </w:pPr>
          </w:p>
          <w:p w:rsidR="00F51022" w:rsidRDefault="00F51022" w:rsidP="000911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102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  <w:p w:rsidR="00F51022" w:rsidRDefault="00F51022" w:rsidP="0009117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1022" w:rsidRDefault="00F51022" w:rsidP="00F510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F51022" w:rsidRDefault="00F51022" w:rsidP="00F510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F51022" w:rsidRDefault="00F51022" w:rsidP="00F510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51022" w:rsidRPr="00F51022" w:rsidRDefault="00F51022" w:rsidP="00F5102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51022" w:rsidRDefault="00F51022" w:rsidP="00091179">
            <w:pPr>
              <w:jc w:val="center"/>
              <w:rPr>
                <w:lang w:eastAsia="ru-RU"/>
              </w:rPr>
            </w:pPr>
          </w:p>
          <w:p w:rsidR="00091179" w:rsidRPr="00091179" w:rsidRDefault="00091179" w:rsidP="00091179">
            <w:pPr>
              <w:rPr>
                <w:lang w:eastAsia="ru-RU"/>
              </w:rPr>
            </w:pPr>
          </w:p>
        </w:tc>
      </w:tr>
    </w:tbl>
    <w:p w:rsidR="00C57EDD" w:rsidRDefault="00C57EDD" w:rsidP="00C57EDD">
      <w:pPr>
        <w:pStyle w:val="a3"/>
        <w:spacing w:after="0"/>
        <w:ind w:left="0"/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87F19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Сведения о наличии средств обучения</w:t>
      </w:r>
    </w:p>
    <w:p w:rsidR="00C57EDD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Парта учебная – 10шт.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Стулья – 20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Стол преподавателя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Стол офисный – 2 шт 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Стул офисный – 3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Доска учебная (2-х сторонняя)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Информационные стенды – 3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 xml:space="preserve">Телевизор  </w:t>
      </w:r>
      <w:r w:rsidRPr="00744E70">
        <w:rPr>
          <w:rFonts w:ascii="Times New Roman" w:hAnsi="Times New Roman"/>
          <w:sz w:val="28"/>
          <w:szCs w:val="28"/>
          <w:lang w:val="en-US"/>
        </w:rPr>
        <w:t>Samsung</w:t>
      </w:r>
      <w:r w:rsidRPr="00744E70">
        <w:rPr>
          <w:rFonts w:ascii="Times New Roman" w:hAnsi="Times New Roman"/>
          <w:sz w:val="28"/>
          <w:szCs w:val="28"/>
        </w:rPr>
        <w:t xml:space="preserve"> – 1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Сейф для док-тов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Вешалка для одежды – 1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Жалюзи светонепроницаемые – 2 шт.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Учебные плакаты – 10 шт</w:t>
      </w:r>
    </w:p>
    <w:p w:rsidR="00C57EDD" w:rsidRPr="00744E70" w:rsidRDefault="00C57EDD" w:rsidP="00C57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E70">
        <w:rPr>
          <w:rFonts w:ascii="Times New Roman" w:hAnsi="Times New Roman"/>
          <w:sz w:val="28"/>
          <w:szCs w:val="28"/>
        </w:rPr>
        <w:t>Стенды информационные – 9 шт.</w:t>
      </w:r>
    </w:p>
    <w:sectPr w:rsidR="00C57EDD" w:rsidRPr="00744E70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34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921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385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A69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160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AB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0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A2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B8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888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150F9"/>
    <w:rsid w:val="00017B2F"/>
    <w:rsid w:val="00076904"/>
    <w:rsid w:val="00091179"/>
    <w:rsid w:val="000E6A9C"/>
    <w:rsid w:val="00103E56"/>
    <w:rsid w:val="00117825"/>
    <w:rsid w:val="00136972"/>
    <w:rsid w:val="001706A5"/>
    <w:rsid w:val="00226FAB"/>
    <w:rsid w:val="002448FA"/>
    <w:rsid w:val="002C6507"/>
    <w:rsid w:val="002E6DC2"/>
    <w:rsid w:val="003E0DB2"/>
    <w:rsid w:val="00470D64"/>
    <w:rsid w:val="0059157B"/>
    <w:rsid w:val="005E0CCD"/>
    <w:rsid w:val="005F7BC0"/>
    <w:rsid w:val="005F7F59"/>
    <w:rsid w:val="00744E70"/>
    <w:rsid w:val="00785115"/>
    <w:rsid w:val="007E36AF"/>
    <w:rsid w:val="00957AAC"/>
    <w:rsid w:val="00B87F19"/>
    <w:rsid w:val="00BC55D0"/>
    <w:rsid w:val="00BE3394"/>
    <w:rsid w:val="00BE6CE6"/>
    <w:rsid w:val="00C107AD"/>
    <w:rsid w:val="00C57EDD"/>
    <w:rsid w:val="00C85BBF"/>
    <w:rsid w:val="00CA3048"/>
    <w:rsid w:val="00E208F2"/>
    <w:rsid w:val="00E669C7"/>
    <w:rsid w:val="00EC01D3"/>
    <w:rsid w:val="00EC37AE"/>
    <w:rsid w:val="00ED7C66"/>
    <w:rsid w:val="00EE48FE"/>
    <w:rsid w:val="00F32FCA"/>
    <w:rsid w:val="00F51022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5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99"/>
    <w:qFormat/>
    <w:locked/>
    <w:rsid w:val="00C57E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2021-02-21T09:13:00Z</dcterms:created>
  <dcterms:modified xsi:type="dcterms:W3CDTF">2021-02-21T09:13:00Z</dcterms:modified>
</cp:coreProperties>
</file>